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0A2EC" w14:textId="657B046C" w:rsidR="004C46C5" w:rsidRDefault="004C46C5" w:rsidP="004C46C5">
      <w:pPr>
        <w:pStyle w:val="p21"/>
        <w:spacing w:before="0" w:beforeAutospacing="0" w:after="0" w:afterAutospacing="0" w:line="360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Лекция №1</w:t>
      </w:r>
    </w:p>
    <w:p w14:paraId="3AD0DB96" w14:textId="144F38BF" w:rsidR="00745CB5" w:rsidRPr="00F95DF3" w:rsidRDefault="0074048C" w:rsidP="004C46C5">
      <w:pPr>
        <w:pStyle w:val="p21"/>
        <w:spacing w:before="0" w:beforeAutospacing="0" w:after="0" w:afterAutospacing="0" w:line="360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Определение понятия проект</w:t>
      </w:r>
    </w:p>
    <w:p w14:paraId="691CF59A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Проект — это своего рода ускоренный (или «</w:t>
      </w:r>
      <w:r w:rsidRPr="00F95DF3">
        <w:rPr>
          <w:rStyle w:val="ft15"/>
          <w:i/>
          <w:iCs/>
          <w:color w:val="000000"/>
          <w:sz w:val="28"/>
          <w:szCs w:val="28"/>
        </w:rPr>
        <w:t>форсированный</w:t>
      </w:r>
      <w:r w:rsidRPr="00F95DF3">
        <w:rPr>
          <w:color w:val="000000"/>
          <w:sz w:val="28"/>
          <w:szCs w:val="28"/>
        </w:rPr>
        <w:t>») переход из одного состояния системы (для изменения которой он инициируется) в другое ее состояние.</w:t>
      </w:r>
    </w:p>
    <w:p w14:paraId="1706F5D5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Проект — это «временное» предприятие, предназначенное для создания «уникальных» продуктов, услуг или результатов.</w:t>
      </w:r>
    </w:p>
    <w:p w14:paraId="01119A8A" w14:textId="77777777" w:rsidR="00745CB5" w:rsidRPr="00F95DF3" w:rsidRDefault="00745CB5" w:rsidP="0074048C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6"/>
          <w:b/>
          <w:bCs/>
          <w:i/>
          <w:iCs/>
          <w:color w:val="000000"/>
          <w:sz w:val="28"/>
          <w:szCs w:val="28"/>
        </w:rPr>
        <w:t>Признаки проекта: </w:t>
      </w:r>
      <w:r w:rsidRPr="00F95DF3">
        <w:rPr>
          <w:color w:val="000000"/>
          <w:sz w:val="28"/>
          <w:szCs w:val="28"/>
        </w:rPr>
        <w:t>уникальность - неповторимость условий, новизна или инновационность результата, пилотность исполнения; наличие цели - четкая и конкретная цель, достигаемая посредством определения стратегии исполнения проекта и ее структуризации в виде комплекса определенных работ; ограниченность во времени - фиксированная длительность, логическая последовательность работ; ограниченность требуемых ресурсов - использование различных ресурсов, и их количество всегда будет недостаточно; комплексность и разграничение - проект имеет определенное начало и завершение, которые ограничивают продолжительность его осуществления; специфическая организация проекта - большинство проектов не могут быть выполнены в рамках существующих организационных структур; наличие руководителя и команды проекта - наличие ответственного за выполнение всего проекта и его помощников.</w:t>
      </w:r>
    </w:p>
    <w:p w14:paraId="1B624F6A" w14:textId="77777777" w:rsidR="00745CB5" w:rsidRPr="00F95DF3" w:rsidRDefault="00745CB5" w:rsidP="0074048C">
      <w:pPr>
        <w:pStyle w:val="p29"/>
        <w:spacing w:before="4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Проекты бывают очень разными и могут различаться по своему размеру, природе, сложности, отношению к вопросам качества, охвату и т. д.</w:t>
      </w:r>
    </w:p>
    <w:p w14:paraId="258D6097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F95DF3">
        <w:rPr>
          <w:color w:val="222222"/>
          <w:sz w:val="28"/>
          <w:szCs w:val="28"/>
        </w:rPr>
        <w:t>Проекты, нацелены на: прирост объема продажи товаров (услуг); увеличение доли компании на рынке; расширение (обновление, сокращение)</w:t>
      </w:r>
    </w:p>
    <w:p w14:paraId="3BBF3FFC" w14:textId="77777777" w:rsidR="00745CB5" w:rsidRPr="00F95DF3" w:rsidRDefault="00745CB5" w:rsidP="0074048C">
      <w:pPr>
        <w:pStyle w:val="p3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7"/>
          <w:color w:val="222222"/>
          <w:sz w:val="28"/>
          <w:szCs w:val="28"/>
        </w:rPr>
        <w:t>ассортимента товаров (услуг); </w:t>
      </w:r>
      <w:r w:rsidRPr="00F95DF3">
        <w:rPr>
          <w:color w:val="000000"/>
          <w:sz w:val="28"/>
          <w:szCs w:val="28"/>
        </w:rPr>
        <w:t>повышение качества товаров (услуг) компании; снижение издержек обращения товаров (затрат на услуги) компании;</w:t>
      </w:r>
      <w:r w:rsidRPr="00F95DF3">
        <w:rPr>
          <w:rStyle w:val="ft17"/>
          <w:color w:val="222222"/>
          <w:sz w:val="28"/>
          <w:szCs w:val="28"/>
        </w:rPr>
        <w:t>решение общественно значимых проблем (политических, социальных, благотворительных, экологических и др.).</w:t>
      </w:r>
    </w:p>
    <w:p w14:paraId="33066E71" w14:textId="77777777" w:rsidR="00745CB5" w:rsidRPr="00F95DF3" w:rsidRDefault="00745CB5" w:rsidP="0074048C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Цели - это то чего необходимо достичь для решения поставленной проблемы.</w:t>
      </w:r>
      <w:r w:rsidR="003B62C3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 xml:space="preserve">Цели могут быть краткосрочными и долгосрочными. Обычно </w:t>
      </w:r>
      <w:r w:rsidRPr="00F95DF3">
        <w:rPr>
          <w:color w:val="000000"/>
          <w:sz w:val="28"/>
          <w:szCs w:val="28"/>
        </w:rPr>
        <w:lastRenderedPageBreak/>
        <w:t>достижение долгосрочной цели будет зависеть от достижения ряда краткосрочных целей. При двух и более краткосрочных целях необходимо четко указать, как они связаны друг с другом и с долгосрочными целями.</w:t>
      </w:r>
    </w:p>
    <w:p w14:paraId="18C7B693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Задачи - конкретные и поддающиеся измерению события, которые направлены на достижение цели. Эти события (изменения, улучшения) происходят по мере осуществления проекта (достижения цели).</w:t>
      </w:r>
    </w:p>
    <w:p w14:paraId="40B3F0DB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Формулирование точных и простых целей, конкретных и точных возможностей гарантирует, что Вы собрали ключевые данные о ресурсах, времени, и бюджете - и что Вы и ваша команда точно осознают цель и средства для достижения конечного результата Вашего проекта.</w:t>
      </w:r>
    </w:p>
    <w:p w14:paraId="522BD806" w14:textId="77777777" w:rsidR="00745CB5" w:rsidRPr="00F95DF3" w:rsidRDefault="00745CB5" w:rsidP="0074048C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Целеполагание есть процесс формализации целей. Выбранные цели должны быть конкретны, измеримы, ориентированы во времени и достижимы и, по сути, должны определять направления развития.</w:t>
      </w:r>
    </w:p>
    <w:p w14:paraId="770B4F8B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Основаниями для определения целей являются законодательство, программы и результаты анализа текущей ситуации.</w:t>
      </w:r>
    </w:p>
    <w:p w14:paraId="07F780E2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Структура работ проекта (спецификация проекта) – иерархическая структура последовательной декомпозиции проекта на подпроекты, пакеты работ различного уровня, пакеты детальных работ.</w:t>
      </w:r>
    </w:p>
    <w:p w14:paraId="3D181B78" w14:textId="77777777" w:rsidR="00745CB5" w:rsidRPr="00F95DF3" w:rsidRDefault="00745CB5" w:rsidP="0074048C">
      <w:pPr>
        <w:pStyle w:val="p31"/>
        <w:spacing w:before="8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Спецификация имеет следующие характеристики:</w:t>
      </w:r>
    </w:p>
    <w:p w14:paraId="60E29B5D" w14:textId="77777777" w:rsidR="00745CB5" w:rsidRPr="00F95DF3" w:rsidRDefault="00745CB5" w:rsidP="0074048C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18"/>
          <w:color w:val="000000"/>
          <w:sz w:val="28"/>
          <w:szCs w:val="28"/>
        </w:rPr>
        <w:t>представляет собой проект в виде работ, предполагающих деятельность, направленную на достижение осязаемого результата</w:t>
      </w:r>
    </w:p>
    <w:p w14:paraId="706F37A4" w14:textId="77777777" w:rsidR="00745CB5" w:rsidRPr="00F95DF3" w:rsidRDefault="00745CB5" w:rsidP="0074048C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представляет собой иерархическую структуру</w:t>
      </w:r>
    </w:p>
    <w:p w14:paraId="75B68E41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19"/>
          <w:color w:val="000000"/>
          <w:sz w:val="28"/>
          <w:szCs w:val="28"/>
        </w:rPr>
        <w:t>все элементы спецификации направлены на достижение целей путем создания результата (продукции, информации, услуги)</w:t>
      </w:r>
    </w:p>
    <w:p w14:paraId="777C413B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Процесс управления осуществлением проекта реализуется посредством прямой и обратной связи между субъектами и объектами управления и содержит:</w:t>
      </w:r>
    </w:p>
    <w:p w14:paraId="74DF6ABE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Системная модель управления проектом включает субъекты и объекты управления.</w:t>
      </w:r>
    </w:p>
    <w:p w14:paraId="3A0EF409" w14:textId="77777777" w:rsidR="00745CB5" w:rsidRPr="00F95DF3" w:rsidRDefault="00745CB5" w:rsidP="0074048C">
      <w:pPr>
        <w:pStyle w:val="p3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3"/>
          <w:b/>
          <w:bCs/>
          <w:color w:val="000000"/>
          <w:sz w:val="28"/>
          <w:szCs w:val="28"/>
        </w:rPr>
        <w:lastRenderedPageBreak/>
        <w:t>Субъекты управления </w:t>
      </w:r>
      <w:r w:rsidRPr="00F95DF3">
        <w:rPr>
          <w:color w:val="000000"/>
          <w:sz w:val="28"/>
          <w:szCs w:val="28"/>
        </w:rPr>
        <w:t>— активные участники проекта (отдельные сотрудники и подразделения), взаимодействующие при выработке и принятии управленческих решений в процессе его осуществления. К ним относятся ключевые участники проекта (инвестор, заказчик, генподрядчик, исполнители), команда управления проектом (руководитель проекта и члены команды проекта). Кроме того, это и функциональные подразделения организации (маркетинг, финансы, производство и пр.), в разной степени взаимодействующие друг с другом. Таким образом,</w:t>
      </w:r>
      <w:r w:rsidR="003B62C3">
        <w:rPr>
          <w:color w:val="000000"/>
          <w:sz w:val="28"/>
          <w:szCs w:val="28"/>
        </w:rPr>
        <w:t xml:space="preserve"> </w:t>
      </w:r>
      <w:r w:rsidRPr="003B62C3">
        <w:rPr>
          <w:rStyle w:val="ft13"/>
          <w:bCs/>
          <w:color w:val="000000"/>
          <w:sz w:val="28"/>
          <w:szCs w:val="28"/>
        </w:rPr>
        <w:t>к основным субъектам управления проектом относятся:</w:t>
      </w:r>
      <w:r w:rsidRPr="00F95DF3">
        <w:rPr>
          <w:rStyle w:val="ft13"/>
          <w:b/>
          <w:bCs/>
          <w:color w:val="000000"/>
          <w:sz w:val="28"/>
          <w:szCs w:val="28"/>
        </w:rPr>
        <w:t> </w:t>
      </w:r>
      <w:r w:rsidRPr="00F95DF3">
        <w:rPr>
          <w:color w:val="000000"/>
          <w:sz w:val="28"/>
          <w:szCs w:val="28"/>
        </w:rPr>
        <w:t>ключевые участники проекта: инвестор,</w:t>
      </w:r>
    </w:p>
    <w:p w14:paraId="6AB4BE3B" w14:textId="77777777" w:rsidR="00745CB5" w:rsidRPr="00F95DF3" w:rsidRDefault="00745CB5" w:rsidP="0074048C">
      <w:pPr>
        <w:pStyle w:val="p3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заказчик, генконтрактор, генподрядчик, подрядчики – все вместе «исполнители».</w:t>
      </w:r>
    </w:p>
    <w:p w14:paraId="32F2C9C8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Команда управления проектом: менеджер проекта (управляющий проектом), функциональные менеджеры проекта – члены команды управления проекта.</w:t>
      </w:r>
    </w:p>
    <w:p w14:paraId="2733CA29" w14:textId="77777777" w:rsidR="00745CB5" w:rsidRPr="00F95DF3" w:rsidRDefault="00745CB5" w:rsidP="0074048C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6"/>
          <w:b/>
          <w:bCs/>
          <w:i/>
          <w:iCs/>
          <w:color w:val="000000"/>
          <w:sz w:val="28"/>
          <w:szCs w:val="28"/>
        </w:rPr>
        <w:t>Объекты управления. </w:t>
      </w:r>
      <w:r w:rsidRPr="00F95DF3">
        <w:rPr>
          <w:color w:val="000000"/>
          <w:sz w:val="28"/>
          <w:szCs w:val="28"/>
        </w:rPr>
        <w:t>Объектами системы управления могут быть: программы, проекты, контракты (проекты), реализуемые в организациях или предприятиях, фазы жизненного цикла объекта управления: концепция, разработка, реализация, завершение.</w:t>
      </w:r>
    </w:p>
    <w:p w14:paraId="08DF4BD5" w14:textId="77777777" w:rsidR="00745CB5" w:rsidRPr="00F95DF3" w:rsidRDefault="00745CB5" w:rsidP="0074048C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 точки зрения временного разреза управления проектом существуют следующие уровни управления:</w:t>
      </w:r>
    </w:p>
    <w:p w14:paraId="796CE20C" w14:textId="77777777" w:rsidR="00745CB5" w:rsidRPr="00F95DF3" w:rsidRDefault="00745CB5" w:rsidP="0074048C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-</w:t>
      </w:r>
      <w:r w:rsidRPr="00F95DF3">
        <w:rPr>
          <w:rStyle w:val="ft20"/>
          <w:b/>
          <w:bCs/>
          <w:color w:val="000000"/>
          <w:sz w:val="28"/>
          <w:szCs w:val="28"/>
        </w:rPr>
        <w:t>стратегический уровень</w:t>
      </w:r>
      <w:r w:rsidRPr="00F95DF3">
        <w:rPr>
          <w:color w:val="000000"/>
          <w:sz w:val="28"/>
          <w:szCs w:val="28"/>
        </w:rPr>
        <w:t>, который охватывает весь жизненный цикл проекта и соответствуеторганизационно-экономическомууровню проекта;</w:t>
      </w:r>
    </w:p>
    <w:p w14:paraId="6128E4FD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-</w:t>
      </w:r>
      <w:r w:rsidRPr="00F95DF3">
        <w:rPr>
          <w:rStyle w:val="ft21"/>
          <w:b/>
          <w:bCs/>
          <w:color w:val="000000"/>
          <w:sz w:val="28"/>
          <w:szCs w:val="28"/>
        </w:rPr>
        <w:t>годовой и квартальный уровни </w:t>
      </w:r>
      <w:r w:rsidRPr="00F95DF3">
        <w:rPr>
          <w:rStyle w:val="ft1"/>
          <w:color w:val="000000"/>
          <w:sz w:val="28"/>
          <w:szCs w:val="28"/>
        </w:rPr>
        <w:t>управления, рассматривающие работы проекта, выполнение которых запланировано в течение года и квартала соответственно;</w:t>
      </w:r>
    </w:p>
    <w:p w14:paraId="78E596D9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-</w:t>
      </w:r>
      <w:r w:rsidRPr="00F95DF3">
        <w:rPr>
          <w:rStyle w:val="ft22"/>
          <w:b/>
          <w:bCs/>
          <w:color w:val="000000"/>
          <w:sz w:val="28"/>
          <w:szCs w:val="28"/>
        </w:rPr>
        <w:t>оперативный уровень </w:t>
      </w:r>
      <w:r w:rsidRPr="00F95DF3">
        <w:rPr>
          <w:color w:val="000000"/>
          <w:sz w:val="28"/>
          <w:szCs w:val="28"/>
        </w:rPr>
        <w:t>управления, занимающийся работами проекта, выполнение которых запланировано в течение месяца, декады, недели, суток, смены и т. д.</w:t>
      </w:r>
    </w:p>
    <w:p w14:paraId="1AD8F3FA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Функции или </w:t>
      </w:r>
      <w:r w:rsidRPr="00F95DF3">
        <w:rPr>
          <w:rStyle w:val="ft4"/>
          <w:b/>
          <w:bCs/>
          <w:color w:val="000000"/>
          <w:sz w:val="28"/>
          <w:szCs w:val="28"/>
        </w:rPr>
        <w:t>области управления </w:t>
      </w:r>
      <w:r w:rsidRPr="00F95DF3">
        <w:rPr>
          <w:color w:val="000000"/>
          <w:sz w:val="28"/>
          <w:szCs w:val="28"/>
        </w:rPr>
        <w:t xml:space="preserve">в проекте включают управление: интеграцией проекта; замыслом и работами; временными параметрами; </w:t>
      </w:r>
      <w:r w:rsidRPr="00F95DF3">
        <w:rPr>
          <w:color w:val="000000"/>
          <w:sz w:val="28"/>
          <w:szCs w:val="28"/>
        </w:rPr>
        <w:lastRenderedPageBreak/>
        <w:t>стоимостью; качеством; рисками; персоналом; коммуникациями; контрактами или поставками.</w:t>
      </w:r>
    </w:p>
    <w:p w14:paraId="10147C17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Кроме этого предлагается дополнительно рассматривать такие области, как: управление изменениями в проекте; управление конфликтами; управление безопасностью проекта.</w:t>
      </w:r>
    </w:p>
    <w:p w14:paraId="7CE92FA8" w14:textId="77777777" w:rsidR="00745CB5" w:rsidRPr="00F95DF3" w:rsidRDefault="00745CB5" w:rsidP="0074048C">
      <w:pPr>
        <w:pStyle w:val="p34"/>
        <w:spacing w:before="16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Критерии успехов и неудач проекта, жизненный цикл и фазы проекта, окружение проекта</w:t>
      </w:r>
    </w:p>
    <w:p w14:paraId="18D62DCE" w14:textId="77777777" w:rsidR="00745CB5" w:rsidRPr="00F95DF3" w:rsidRDefault="00745CB5" w:rsidP="0074048C">
      <w:pPr>
        <w:pStyle w:val="p3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Существует 8 основных факторов, оказывающих критическое воздействие на успешную реализацию проекта, из которых первые 3 фактора жизненно необходимы и обязательны для осуществления проекта, остальные</w:t>
      </w:r>
    </w:p>
    <w:p w14:paraId="6BA7EF5B" w14:textId="77777777" w:rsidR="00745CB5" w:rsidRPr="00F95DF3" w:rsidRDefault="00745CB5" w:rsidP="0074048C">
      <w:pPr>
        <w:pStyle w:val="p25"/>
        <w:spacing w:before="16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— менее критичны, но также значительно влияют на сроки и смету проекта.</w:t>
      </w:r>
    </w:p>
    <w:p w14:paraId="249666C1" w14:textId="77777777" w:rsidR="00745CB5" w:rsidRPr="003B62C3" w:rsidRDefault="00745CB5" w:rsidP="0074048C">
      <w:pPr>
        <w:pStyle w:val="p14"/>
        <w:spacing w:before="0" w:beforeAutospacing="0" w:after="0" w:afterAutospacing="0" w:line="360" w:lineRule="auto"/>
        <w:ind w:firstLine="709"/>
        <w:rPr>
          <w:bCs/>
          <w:color w:val="222222"/>
          <w:sz w:val="28"/>
          <w:szCs w:val="28"/>
        </w:rPr>
      </w:pPr>
      <w:r w:rsidRPr="00F95DF3">
        <w:rPr>
          <w:rStyle w:val="ft17"/>
          <w:color w:val="222222"/>
          <w:sz w:val="28"/>
          <w:szCs w:val="28"/>
        </w:rPr>
        <w:t xml:space="preserve">Это </w:t>
      </w:r>
      <w:r w:rsidRPr="003B62C3">
        <w:rPr>
          <w:rStyle w:val="ft17"/>
          <w:color w:val="222222"/>
          <w:sz w:val="28"/>
          <w:szCs w:val="28"/>
        </w:rPr>
        <w:t>я</w:t>
      </w:r>
      <w:r w:rsidRPr="003B62C3">
        <w:rPr>
          <w:rStyle w:val="ft4"/>
          <w:bCs/>
          <w:color w:val="222222"/>
          <w:sz w:val="28"/>
          <w:szCs w:val="28"/>
        </w:rPr>
        <w:t>сность целей проекта; п</w:t>
      </w:r>
      <w:r w:rsidRPr="003B62C3">
        <w:rPr>
          <w:bCs/>
          <w:color w:val="222222"/>
          <w:sz w:val="28"/>
          <w:szCs w:val="28"/>
        </w:rPr>
        <w:t>оддержка руководством исполняющей</w:t>
      </w:r>
    </w:p>
    <w:p w14:paraId="38F0B4C8" w14:textId="77777777" w:rsidR="00745CB5" w:rsidRPr="003B62C3" w:rsidRDefault="00745CB5" w:rsidP="0074048C">
      <w:pPr>
        <w:pStyle w:val="p36"/>
        <w:spacing w:before="8" w:beforeAutospacing="0" w:after="0" w:afterAutospacing="0" w:line="360" w:lineRule="auto"/>
        <w:ind w:firstLine="709"/>
        <w:jc w:val="both"/>
        <w:rPr>
          <w:bCs/>
          <w:color w:val="222222"/>
          <w:sz w:val="28"/>
          <w:szCs w:val="28"/>
        </w:rPr>
      </w:pPr>
      <w:r w:rsidRPr="003B62C3">
        <w:rPr>
          <w:bCs/>
          <w:color w:val="222222"/>
          <w:sz w:val="28"/>
          <w:szCs w:val="28"/>
        </w:rPr>
        <w:t>организации; четкость планов, детализация работ; учет требований заказчика, тесное взаимодействие с ним и ясность приемки результатов; наличие необходимых ресурсов и технологий; контроль выполнения проекта; обеспечение необходимой информацией; в</w:t>
      </w:r>
      <w:r w:rsidRPr="003B62C3">
        <w:rPr>
          <w:rStyle w:val="ft4"/>
          <w:bCs/>
          <w:color w:val="222222"/>
          <w:sz w:val="28"/>
          <w:szCs w:val="28"/>
        </w:rPr>
        <w:t>озможность управления непредвиденными ситуациями.</w:t>
      </w:r>
    </w:p>
    <w:p w14:paraId="05543F1E" w14:textId="77777777" w:rsidR="00745CB5" w:rsidRPr="00F95DF3" w:rsidRDefault="00745CB5" w:rsidP="0074048C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Жизненный цикл проекта (ЖЦП) — это промежуток времени между моментом формализации идеи или утверждения технического задания проекта и моментом его закрытия, т. е. от состояния, «когда проекта еще нет», до состояния, «когда проекта уже нет».</w:t>
      </w:r>
    </w:p>
    <w:p w14:paraId="0C0608F1" w14:textId="77777777" w:rsidR="00745CB5" w:rsidRPr="00F95DF3" w:rsidRDefault="00745CB5" w:rsidP="0074048C">
      <w:pPr>
        <w:pStyle w:val="p24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Основные наиболее крупные временные участки обычно называют фазами жизненного цикла: фаза инициирования проекта, фаза разработки его концепции, фаза планирования проекта, фаза осуществления проекта и фаза</w:t>
      </w:r>
    </w:p>
    <w:p w14:paraId="5E91AB03" w14:textId="77777777" w:rsidR="00745CB5" w:rsidRPr="00F95DF3" w:rsidRDefault="00745CB5" w:rsidP="0074048C">
      <w:pPr>
        <w:pStyle w:val="p3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 xml:space="preserve">завершения. В свою очередь, каждая из них делится на более мелкие элементы — стадии, этапы, подэтапы и т. д. (необходимо отметить, что определение фазы как наиболее крупного элемента жизненного цикла проекта носит условный характер; в других подходах это этапы или стадии). Элементами самого нижнего уровня структуризации жизненного цикла </w:t>
      </w:r>
      <w:r w:rsidRPr="00F95DF3">
        <w:rPr>
          <w:color w:val="000000"/>
          <w:sz w:val="28"/>
          <w:szCs w:val="28"/>
        </w:rPr>
        <w:lastRenderedPageBreak/>
        <w:t>являются пакеты работ или работы. Переход от одной фазы к другой регламентируется достижением </w:t>
      </w:r>
      <w:r w:rsidRPr="00F95DF3">
        <w:rPr>
          <w:rStyle w:val="ft15"/>
          <w:i/>
          <w:iCs/>
          <w:color w:val="000000"/>
          <w:sz w:val="28"/>
          <w:szCs w:val="28"/>
        </w:rPr>
        <w:t>промежуточных целей или результатов фазы. </w:t>
      </w:r>
      <w:r w:rsidRPr="00F95DF3">
        <w:rPr>
          <w:color w:val="000000"/>
          <w:sz w:val="28"/>
          <w:szCs w:val="28"/>
        </w:rPr>
        <w:t>Только тогда, когда руководитель проекта добивается запланированных показателей промежуточной подцели и получает соответствующий результат (и, более того, доказывает заказчику или инвестору, что требуемая подцель действительно достигнута и получен действительно нужный результат), он имеет право перехода к другой фазе. Это формализуется в виде своего рода</w:t>
      </w:r>
      <w:r w:rsidRPr="00F95DF3">
        <w:rPr>
          <w:rStyle w:val="ft15"/>
          <w:i/>
          <w:iCs/>
          <w:color w:val="000000"/>
          <w:sz w:val="28"/>
          <w:szCs w:val="28"/>
        </w:rPr>
        <w:t>ворот </w:t>
      </w:r>
      <w:r w:rsidRPr="00F95DF3">
        <w:rPr>
          <w:color w:val="000000"/>
          <w:sz w:val="28"/>
          <w:szCs w:val="28"/>
        </w:rPr>
        <w:t>или</w:t>
      </w:r>
      <w:r w:rsidRPr="00F95DF3">
        <w:rPr>
          <w:rStyle w:val="ft15"/>
          <w:i/>
          <w:iCs/>
          <w:color w:val="000000"/>
          <w:sz w:val="28"/>
          <w:szCs w:val="28"/>
        </w:rPr>
        <w:t>шлюзов</w:t>
      </w:r>
      <w:r w:rsidRPr="00F95DF3">
        <w:rPr>
          <w:color w:val="000000"/>
          <w:sz w:val="28"/>
          <w:szCs w:val="28"/>
        </w:rPr>
        <w:t>, прохождение которых невозможно без достижения показателей промежуточных целей или результатов.</w:t>
      </w:r>
    </w:p>
    <w:p w14:paraId="155A8B67" w14:textId="77777777" w:rsidR="00745CB5" w:rsidRPr="00F95DF3" w:rsidRDefault="00745CB5" w:rsidP="0074048C">
      <w:pPr>
        <w:pStyle w:val="p37"/>
        <w:spacing w:before="5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Фазы жизненного цикла проекта связаны между собой: результат выполнения одной фазы становится исходной информацией для другой, проходя через шлюзы и контрольные точки.</w:t>
      </w:r>
    </w:p>
    <w:p w14:paraId="4DA2A4D1" w14:textId="77777777" w:rsidR="00745CB5" w:rsidRPr="00F95DF3" w:rsidRDefault="00745CB5" w:rsidP="0074048C">
      <w:pPr>
        <w:pStyle w:val="p24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6"/>
          <w:b/>
          <w:bCs/>
          <w:i/>
          <w:iCs/>
          <w:color w:val="000000"/>
          <w:sz w:val="28"/>
          <w:szCs w:val="28"/>
        </w:rPr>
        <w:t>Фазы проекта - </w:t>
      </w:r>
      <w:r w:rsidRPr="00F95DF3">
        <w:rPr>
          <w:color w:val="000000"/>
          <w:sz w:val="28"/>
          <w:szCs w:val="28"/>
        </w:rPr>
        <w:t>фаза инициирования проекта; фаза концепции проекта; фаза планирования; фаза осуществления; фаза оценки и завершения.</w:t>
      </w:r>
    </w:p>
    <w:p w14:paraId="7399BAD1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Фазы проекта не должны протекать стихийно, ими нужно управлять, что, как мы договорились, является предметом проектно-ориентированной</w:t>
      </w:r>
      <w:r w:rsidR="003B62C3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деятельности. Основные процессы управления проектами (макропроцессы) разбиваются на 6 основных групп, реализующих различные функции управления:</w:t>
      </w:r>
      <w:r w:rsidR="003B62C3">
        <w:rPr>
          <w:color w:val="000000"/>
          <w:sz w:val="28"/>
          <w:szCs w:val="28"/>
        </w:rPr>
        <w:t xml:space="preserve"> </w:t>
      </w:r>
      <w:r w:rsidRPr="00F95DF3">
        <w:rPr>
          <w:rStyle w:val="ft15"/>
          <w:i/>
          <w:iCs/>
          <w:color w:val="000000"/>
          <w:sz w:val="28"/>
          <w:szCs w:val="28"/>
        </w:rPr>
        <w:t>процессы инициирования проекта</w:t>
      </w:r>
      <w:r w:rsidRPr="00F95DF3">
        <w:rPr>
          <w:color w:val="000000"/>
          <w:sz w:val="28"/>
          <w:szCs w:val="28"/>
        </w:rPr>
        <w:t>;</w:t>
      </w:r>
      <w:r w:rsidR="003B62C3">
        <w:rPr>
          <w:color w:val="000000"/>
          <w:sz w:val="28"/>
          <w:szCs w:val="28"/>
        </w:rPr>
        <w:t xml:space="preserve"> </w:t>
      </w:r>
      <w:r w:rsidRPr="00F95DF3">
        <w:rPr>
          <w:rStyle w:val="ft15"/>
          <w:i/>
          <w:iCs/>
          <w:color w:val="000000"/>
          <w:sz w:val="28"/>
          <w:szCs w:val="28"/>
        </w:rPr>
        <w:t>процессы планирования</w:t>
      </w:r>
      <w:r w:rsidRPr="00F95DF3">
        <w:rPr>
          <w:color w:val="000000"/>
          <w:sz w:val="28"/>
          <w:szCs w:val="28"/>
        </w:rPr>
        <w:t>;</w:t>
      </w:r>
      <w:r w:rsidR="003B62C3">
        <w:rPr>
          <w:color w:val="000000"/>
          <w:sz w:val="28"/>
          <w:szCs w:val="28"/>
        </w:rPr>
        <w:t xml:space="preserve"> </w:t>
      </w:r>
      <w:r w:rsidRPr="00F95DF3">
        <w:rPr>
          <w:rStyle w:val="ft15"/>
          <w:i/>
          <w:iCs/>
          <w:color w:val="000000"/>
          <w:sz w:val="28"/>
          <w:szCs w:val="28"/>
        </w:rPr>
        <w:t>процессы исполнения</w:t>
      </w:r>
      <w:r w:rsidRPr="00F95DF3">
        <w:rPr>
          <w:color w:val="000000"/>
          <w:sz w:val="28"/>
          <w:szCs w:val="28"/>
        </w:rPr>
        <w:t>;</w:t>
      </w:r>
      <w:r w:rsidR="003B62C3">
        <w:rPr>
          <w:color w:val="000000"/>
          <w:sz w:val="28"/>
          <w:szCs w:val="28"/>
        </w:rPr>
        <w:t xml:space="preserve"> </w:t>
      </w:r>
      <w:r w:rsidRPr="00F95DF3">
        <w:rPr>
          <w:rStyle w:val="ft15"/>
          <w:i/>
          <w:iCs/>
          <w:color w:val="000000"/>
          <w:sz w:val="28"/>
          <w:szCs w:val="28"/>
        </w:rPr>
        <w:t>процессы анализа</w:t>
      </w:r>
      <w:r w:rsidRPr="00F95DF3">
        <w:rPr>
          <w:color w:val="000000"/>
          <w:sz w:val="28"/>
          <w:szCs w:val="28"/>
        </w:rPr>
        <w:t>;</w:t>
      </w:r>
      <w:r w:rsidR="003B62C3">
        <w:rPr>
          <w:color w:val="000000"/>
          <w:sz w:val="28"/>
          <w:szCs w:val="28"/>
        </w:rPr>
        <w:t xml:space="preserve"> </w:t>
      </w:r>
      <w:r w:rsidRPr="00F95DF3">
        <w:rPr>
          <w:rStyle w:val="ft15"/>
          <w:i/>
          <w:iCs/>
          <w:color w:val="000000"/>
          <w:sz w:val="28"/>
          <w:szCs w:val="28"/>
        </w:rPr>
        <w:t>процессы управления</w:t>
      </w:r>
      <w:r w:rsidRPr="00F95DF3">
        <w:rPr>
          <w:color w:val="000000"/>
          <w:sz w:val="28"/>
          <w:szCs w:val="28"/>
        </w:rPr>
        <w:t>;</w:t>
      </w:r>
      <w:r w:rsidR="003B62C3">
        <w:rPr>
          <w:color w:val="000000"/>
          <w:sz w:val="28"/>
          <w:szCs w:val="28"/>
        </w:rPr>
        <w:t xml:space="preserve"> </w:t>
      </w:r>
      <w:r w:rsidRPr="00F95DF3">
        <w:rPr>
          <w:rStyle w:val="ft15"/>
          <w:i/>
          <w:iCs/>
          <w:color w:val="000000"/>
          <w:sz w:val="28"/>
          <w:szCs w:val="28"/>
        </w:rPr>
        <w:t>процессы завершения.</w:t>
      </w:r>
    </w:p>
    <w:p w14:paraId="6BA0DC68" w14:textId="77777777" w:rsidR="00745CB5" w:rsidRPr="00F95DF3" w:rsidRDefault="00745CB5" w:rsidP="0074048C">
      <w:pPr>
        <w:pStyle w:val="p38"/>
        <w:spacing w:before="24" w:beforeAutospacing="0" w:after="0" w:afterAutospacing="0" w:line="360" w:lineRule="auto"/>
        <w:ind w:firstLine="709"/>
        <w:rPr>
          <w:b/>
          <w:bCs/>
          <w:i/>
          <w:iCs/>
          <w:color w:val="000000"/>
          <w:sz w:val="28"/>
          <w:szCs w:val="28"/>
        </w:rPr>
      </w:pPr>
      <w:r w:rsidRPr="00F95DF3">
        <w:rPr>
          <w:b/>
          <w:bCs/>
          <w:i/>
          <w:iCs/>
          <w:color w:val="000000"/>
          <w:sz w:val="28"/>
          <w:szCs w:val="28"/>
        </w:rPr>
        <w:t>Окружение проекта включает:</w:t>
      </w:r>
    </w:p>
    <w:p w14:paraId="153484FC" w14:textId="77777777" w:rsidR="00745CB5" w:rsidRPr="00F95DF3" w:rsidRDefault="00745CB5" w:rsidP="0074048C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"Дальнее" (внешнее) </w:t>
      </w:r>
      <w:r w:rsidRPr="00F95DF3">
        <w:rPr>
          <w:color w:val="000000"/>
          <w:sz w:val="28"/>
          <w:szCs w:val="28"/>
        </w:rPr>
        <w:t>окружение оказывает существенное влияние на проект, как через предприятие, так и непосредственно. Причем, чем крупнее масштабы проекта, тем более существенно влияние.</w:t>
      </w:r>
    </w:p>
    <w:p w14:paraId="1ADE6D20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Факторы основных компонент внешнего окружения, которые принимаются во внимание, т.к. они могут оказать решающее или весьма ощутимое воздействие на проект.</w:t>
      </w:r>
    </w:p>
    <w:p w14:paraId="620D133B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lastRenderedPageBreak/>
        <w:t>Политические характеристики и факторы: </w:t>
      </w:r>
      <w:r w:rsidRPr="00F95DF3">
        <w:rPr>
          <w:rStyle w:val="ft1"/>
          <w:color w:val="000000"/>
          <w:sz w:val="28"/>
          <w:szCs w:val="28"/>
        </w:rPr>
        <w:t>политическая стабильность; поддержка проекта правительством; националистические проявления; уровень преступности; торговый баланс со странами</w:t>
      </w:r>
      <w:r w:rsidR="003B62C3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1"/>
          <w:color w:val="000000"/>
          <w:sz w:val="28"/>
          <w:szCs w:val="28"/>
        </w:rPr>
        <w:t>участниками; участие в военных союзах.</w:t>
      </w:r>
    </w:p>
    <w:p w14:paraId="2AA79786" w14:textId="77777777" w:rsidR="00745CB5" w:rsidRPr="00F95DF3" w:rsidRDefault="00745CB5" w:rsidP="0074048C">
      <w:pPr>
        <w:pStyle w:val="p24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Экономические факторы: с</w:t>
      </w:r>
      <w:r w:rsidRPr="00F95DF3">
        <w:rPr>
          <w:color w:val="000000"/>
          <w:sz w:val="28"/>
          <w:szCs w:val="28"/>
        </w:rPr>
        <w:t>труктура национального хозяйства; виды ответственности и имущественные права, в т.ч. на землю; тарифы и налоги; страховые гарантии; уровень инфляции и стабильность валюты; развитость банковской системы; источники инвестиций и капитальных вложений; степень свободы предпринимательства и хозяйственной самостоятельности; развитость рыночной инфраструктуры; уровень цен; состояние рынков:</w:t>
      </w:r>
    </w:p>
    <w:p w14:paraId="7A6CC864" w14:textId="77777777" w:rsidR="00745CB5" w:rsidRPr="00F95DF3" w:rsidRDefault="00745CB5" w:rsidP="0074048C">
      <w:pPr>
        <w:pStyle w:val="p39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сбыта, инвестиций, средств производства, сырья и продуктов, рабочей силы и др.</w:t>
      </w:r>
    </w:p>
    <w:p w14:paraId="3A50A6EE" w14:textId="77777777" w:rsidR="00745CB5" w:rsidRPr="00F95DF3" w:rsidRDefault="00745CB5" w:rsidP="00B65DB0">
      <w:pPr>
        <w:pStyle w:val="p31"/>
        <w:spacing w:before="8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Общество - его характеристики и факторы</w:t>
      </w:r>
      <w:r w:rsidRPr="00F95DF3">
        <w:rPr>
          <w:rStyle w:val="ft1"/>
          <w:color w:val="000000"/>
          <w:sz w:val="28"/>
          <w:szCs w:val="28"/>
        </w:rPr>
        <w:t>: условия и уровень жизни;</w:t>
      </w:r>
    </w:p>
    <w:p w14:paraId="4320C304" w14:textId="77777777" w:rsidR="00745CB5" w:rsidRPr="00F95DF3" w:rsidRDefault="00745CB5" w:rsidP="0074048C">
      <w:pPr>
        <w:pStyle w:val="p40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уровень образования; свобода перемещений, "въезд-выезд";трудовое законодательство, запрещение забастовок; здравоохранение и медицина, условия отдыха; общественные организации, пресса, телевидение; отношение местного населения к проекту.</w:t>
      </w:r>
    </w:p>
    <w:p w14:paraId="5AE64007" w14:textId="77777777" w:rsidR="00745CB5" w:rsidRPr="00F95DF3" w:rsidRDefault="00745CB5" w:rsidP="0074048C">
      <w:pPr>
        <w:pStyle w:val="p41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25"/>
          <w:b/>
          <w:bCs/>
          <w:color w:val="000000"/>
          <w:sz w:val="28"/>
          <w:szCs w:val="28"/>
        </w:rPr>
        <w:t>Законы и право: </w:t>
      </w:r>
      <w:r w:rsidRPr="00F95DF3">
        <w:rPr>
          <w:color w:val="000000"/>
          <w:sz w:val="28"/>
          <w:szCs w:val="28"/>
        </w:rPr>
        <w:t>права человека; права предпринимательства; права собственности; законы и нормативные акты о предоставлении гарантий и льгот</w:t>
      </w:r>
    </w:p>
    <w:p w14:paraId="4E3322A3" w14:textId="77777777" w:rsidR="00745CB5" w:rsidRPr="00F95DF3" w:rsidRDefault="00745CB5" w:rsidP="0074048C">
      <w:pPr>
        <w:pStyle w:val="p4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Наука и техника: у</w:t>
      </w:r>
      <w:r w:rsidRPr="00F95DF3">
        <w:rPr>
          <w:color w:val="000000"/>
          <w:sz w:val="28"/>
          <w:szCs w:val="28"/>
        </w:rPr>
        <w:t>ровень развития фундаментальных и прикладных наук; уровень информационных технологий и компьютеризации; уровень промышленных и производственных технологий; энергетические системы; транспортные системы; связь, коммуникации</w:t>
      </w:r>
    </w:p>
    <w:p w14:paraId="1AC495BE" w14:textId="77777777" w:rsidR="00745CB5" w:rsidRPr="00F95DF3" w:rsidRDefault="00745CB5" w:rsidP="0074048C">
      <w:pPr>
        <w:pStyle w:val="p4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Культура: </w:t>
      </w:r>
      <w:r w:rsidRPr="00F95DF3">
        <w:rPr>
          <w:color w:val="000000"/>
          <w:sz w:val="28"/>
          <w:szCs w:val="28"/>
        </w:rPr>
        <w:t>уровень грамотности; история, культурные традиции, религия; культурные потребности: жизнеобеспечение, работа, отдых, спорт и др.; уровень требований к качеству результатов и условий труда</w:t>
      </w:r>
    </w:p>
    <w:p w14:paraId="02B15B4A" w14:textId="77777777" w:rsidR="00745CB5" w:rsidRPr="00F95DF3" w:rsidRDefault="00745CB5" w:rsidP="0074048C">
      <w:pPr>
        <w:pStyle w:val="p44"/>
        <w:spacing w:before="16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Природные и экологические факторы: </w:t>
      </w:r>
      <w:r w:rsidRPr="00F95DF3">
        <w:rPr>
          <w:rStyle w:val="ft24"/>
          <w:color w:val="000000"/>
          <w:sz w:val="28"/>
          <w:szCs w:val="28"/>
        </w:rPr>
        <w:t>естественно-климатические</w:t>
      </w:r>
      <w:r w:rsidR="003B62C3">
        <w:rPr>
          <w:rStyle w:val="ft24"/>
          <w:color w:val="000000"/>
          <w:sz w:val="28"/>
          <w:szCs w:val="28"/>
        </w:rPr>
        <w:t xml:space="preserve"> </w:t>
      </w:r>
      <w:r w:rsidRPr="00F95DF3">
        <w:rPr>
          <w:rStyle w:val="ft24"/>
          <w:color w:val="000000"/>
          <w:sz w:val="28"/>
          <w:szCs w:val="28"/>
        </w:rPr>
        <w:t xml:space="preserve">условия; температура, осадки, влажность, ветры, высота над уровнем моря, </w:t>
      </w:r>
      <w:r w:rsidRPr="00F95DF3">
        <w:rPr>
          <w:rStyle w:val="ft24"/>
          <w:color w:val="000000"/>
          <w:sz w:val="28"/>
          <w:szCs w:val="28"/>
        </w:rPr>
        <w:lastRenderedPageBreak/>
        <w:t>сейсмичность, ландшафт и топография и другие; природные ресурсы; расположение и связь с транспортными сетями; стандарты по качеству: воздушного пространства, водных источников и почвенному покрову; ссанитарные требования к окружающей среде; ззаконодательство по защите окружающей среды; ххарактеристика тенденций и состояния экологических систем: воздуха, воды, почвы.</w:t>
      </w:r>
    </w:p>
    <w:p w14:paraId="6907E160" w14:textId="77777777" w:rsidR="00745CB5" w:rsidRPr="00F95DF3" w:rsidRDefault="00745CB5" w:rsidP="0074048C">
      <w:pPr>
        <w:pStyle w:val="p38"/>
        <w:spacing w:before="24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Характеристики и факторы инфраструктуры: </w:t>
      </w:r>
      <w:r w:rsidRPr="00F95DF3">
        <w:rPr>
          <w:rStyle w:val="ft1"/>
          <w:color w:val="000000"/>
          <w:sz w:val="28"/>
          <w:szCs w:val="28"/>
        </w:rPr>
        <w:t>средства транспорта,</w:t>
      </w:r>
    </w:p>
    <w:p w14:paraId="6E5E0241" w14:textId="77777777" w:rsidR="00745CB5" w:rsidRPr="00F95DF3" w:rsidRDefault="00745CB5" w:rsidP="0074048C">
      <w:pPr>
        <w:pStyle w:val="p45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связи и коммуникации; перевозка грузов; сети ЭВМ и информационные системы; энергос</w:t>
      </w:r>
      <w:r w:rsidR="003B62C3">
        <w:rPr>
          <w:color w:val="000000"/>
          <w:sz w:val="28"/>
          <w:szCs w:val="28"/>
        </w:rPr>
        <w:t xml:space="preserve">набжение; коммунальные службы; </w:t>
      </w:r>
      <w:r w:rsidRPr="00F95DF3">
        <w:rPr>
          <w:color w:val="000000"/>
          <w:sz w:val="28"/>
          <w:szCs w:val="28"/>
        </w:rPr>
        <w:t>сырье и услуги; сбытовая сеть; логистика и материально-техническое</w:t>
      </w:r>
      <w:r w:rsidR="003B62C3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снабжение; промышленная инфраструктура; обслуживающие системы и прочие.</w:t>
      </w:r>
    </w:p>
    <w:p w14:paraId="27897B6A" w14:textId="77777777" w:rsidR="00745CB5" w:rsidRPr="00F95DF3" w:rsidRDefault="00745CB5" w:rsidP="0074048C">
      <w:pPr>
        <w:pStyle w:val="p38"/>
        <w:spacing w:before="24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"Внутреннее" окружение проекта</w:t>
      </w:r>
    </w:p>
    <w:p w14:paraId="60505877" w14:textId="77777777" w:rsidR="00745CB5" w:rsidRPr="00F95DF3" w:rsidRDefault="00745CB5" w:rsidP="0074048C">
      <w:pPr>
        <w:pStyle w:val="p45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На сам проект и, особенно, на процесс его успешной реализации существенное влияние оказывает т.н. "внутреннее" окружение проекта. Рассмотрим наиболее существенные факторы этого типа: </w:t>
      </w:r>
      <w:r w:rsidRPr="0074048C">
        <w:rPr>
          <w:color w:val="000000"/>
          <w:sz w:val="28"/>
          <w:szCs w:val="28"/>
        </w:rPr>
        <w:t>стиль руководства проектом; специфическая организация проекта; участники проекта; команда проекта; методы и средства коммуникации; экономические условия проекта; социальные условия проекта.</w:t>
      </w:r>
    </w:p>
    <w:p w14:paraId="055EA799" w14:textId="77777777" w:rsidR="00745CB5" w:rsidRPr="00F95DF3" w:rsidRDefault="00745CB5" w:rsidP="0074048C">
      <w:pPr>
        <w:pStyle w:val="p45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 прочим факторам можно отнести: э</w:t>
      </w:r>
      <w:r w:rsidRPr="0074048C">
        <w:rPr>
          <w:color w:val="000000"/>
          <w:sz w:val="28"/>
          <w:szCs w:val="28"/>
        </w:rPr>
        <w:t>кологическое воздействие результатов проекта; технические условия; уровень компьютеризации и информатизации проекта; организация, система документации проекта.</w:t>
      </w:r>
    </w:p>
    <w:p w14:paraId="1B504E4F" w14:textId="77777777" w:rsidR="00745CB5" w:rsidRPr="00F95DF3" w:rsidRDefault="00745CB5" w:rsidP="0074048C">
      <w:pPr>
        <w:pStyle w:val="p47"/>
        <w:spacing w:before="16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Оценка результатов проекта, процессы анализа</w:t>
      </w:r>
    </w:p>
    <w:p w14:paraId="72D8E93D" w14:textId="4258DB99" w:rsidR="00745CB5" w:rsidRPr="00F95DF3" w:rsidRDefault="00745CB5" w:rsidP="0074048C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Процессы анализа включают как анализ плана, так и анализ исполнения проекта.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Процессы анализа также можно подразделить на основные и вспомогательные.</w:t>
      </w:r>
      <w:r w:rsidR="0074048C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К основным относятся те процессы анализа, которые непосредственно связаны с целями проекта и показателями, характеризующими успешность исполнения проекта: анализ сроков; стоимости; качества; подтверждение целей.</w:t>
      </w:r>
    </w:p>
    <w:p w14:paraId="0678C060" w14:textId="77777777" w:rsidR="00745CB5" w:rsidRPr="00F95DF3" w:rsidRDefault="00745CB5" w:rsidP="0074048C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Вспомогательные процессы анализа связаны с анализом факторов, влияющих на цели и критерии успеха проекта. Эти процессы включают: оценку исполнения; анализ ресурсов.</w:t>
      </w:r>
    </w:p>
    <w:p w14:paraId="6178D60D" w14:textId="77777777" w:rsidR="00745CB5" w:rsidRPr="00F95DF3" w:rsidRDefault="00745CB5" w:rsidP="0074048C">
      <w:pPr>
        <w:pStyle w:val="p48"/>
        <w:spacing w:before="184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Субъекты управления</w:t>
      </w:r>
    </w:p>
    <w:p w14:paraId="73B88CE2" w14:textId="77777777" w:rsidR="00745CB5" w:rsidRPr="00F95DF3" w:rsidRDefault="00745CB5" w:rsidP="0074048C">
      <w:pPr>
        <w:pStyle w:val="p49"/>
        <w:spacing w:before="17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Субъекты управления проектами – это те, кто управляет объектами управления. Субъектами проектного управления могут являться сотрудники, подразделения компании, а также коллегиальные (координационные советы, управляющие советы и т. д.) и временные органы управления (проектные группы).</w:t>
      </w:r>
    </w:p>
    <w:p w14:paraId="4192BB85" w14:textId="4E675584" w:rsidR="004C46C5" w:rsidRDefault="004C46C5" w:rsidP="004C46C5">
      <w:pPr>
        <w:pStyle w:val="p50"/>
        <w:spacing w:before="24" w:beforeAutospacing="0" w:after="0" w:afterAutospacing="0" w:line="360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Лекция № 2</w:t>
      </w:r>
    </w:p>
    <w:p w14:paraId="0A01A3FB" w14:textId="3B658B03" w:rsidR="00745CB5" w:rsidRPr="00F95DF3" w:rsidRDefault="00745CB5" w:rsidP="004C46C5">
      <w:pPr>
        <w:pStyle w:val="p50"/>
        <w:spacing w:before="24" w:beforeAutospacing="0" w:after="0" w:afterAutospacing="0" w:line="360" w:lineRule="auto"/>
        <w:ind w:left="720"/>
        <w:jc w:val="center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Участники проекта, команда проекта, управляющий проектом. Руководство и лидерство.</w:t>
      </w:r>
    </w:p>
    <w:p w14:paraId="7BFC7A9E" w14:textId="77777777" w:rsidR="00745CB5" w:rsidRPr="00F95DF3" w:rsidRDefault="00745CB5" w:rsidP="0074048C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Понятие участников проекта</w:t>
      </w:r>
      <w:r w:rsidRPr="00F95DF3">
        <w:rPr>
          <w:color w:val="000000"/>
          <w:sz w:val="28"/>
          <w:szCs w:val="28"/>
        </w:rPr>
        <w:t>. Участником проекта в принципе может быть любое физическое лицо (зарегистрированный пользователь системы, который может подать заявку администратору проекта для внесения себя в список его участников). В одном проекте может участвовать несколько персон и несколько компаний одновременно.</w:t>
      </w:r>
    </w:p>
    <w:p w14:paraId="1FF90692" w14:textId="77777777" w:rsidR="00745CB5" w:rsidRPr="00F95DF3" w:rsidRDefault="00745CB5" w:rsidP="0074048C">
      <w:pPr>
        <w:pStyle w:val="p46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Участники проекта (программы) – это субъекты управления, активно взаимодействующие между собой и с объектом управления при выработке и принятии управленческих решений в процессе его осуществления.</w:t>
      </w:r>
    </w:p>
    <w:p w14:paraId="2F7DDC97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 основным субъектам управления проектом относятся: 1. Ключевые участники проекта (инвестор, заказчик, генконтрактор, генподрядчик, исполнители. 2. Команда управления проектом: менеджер проекта, функциональные менеджеры проекта – члены команды проекта.</w:t>
      </w:r>
    </w:p>
    <w:p w14:paraId="0A8466A0" w14:textId="77777777" w:rsidR="00745CB5" w:rsidRPr="00F95DF3" w:rsidRDefault="00745CB5" w:rsidP="0074048C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Многие менеджеры проектов сосредотачиваются на "технических" ролях, таких как проектировщики баз данных, специалисты по сетям, эксперты по пользовательскому интерфейсу и т.д. Все они важны, но нужно подумать и о ролях "психологического" плана, которые могут играть один или более участников команды.</w:t>
      </w:r>
    </w:p>
    <w:p w14:paraId="1461AC78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На укрупненном уровне роли, выполняемые участниками проектной команды, можно подразделить на 3 группы:</w:t>
      </w:r>
    </w:p>
    <w:p w14:paraId="02222EBF" w14:textId="77777777" w:rsidR="00745CB5" w:rsidRPr="00F95DF3" w:rsidRDefault="00745CB5" w:rsidP="0074048C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роли, ориентированные на выполнение задач команды;</w:t>
      </w:r>
    </w:p>
    <w:p w14:paraId="7467FCDF" w14:textId="77777777" w:rsidR="00745CB5" w:rsidRPr="00F95DF3" w:rsidRDefault="00745CB5" w:rsidP="0074048C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роли, ориентированные на создание/ поддержание работы команды;</w:t>
      </w:r>
    </w:p>
    <w:p w14:paraId="545CECA7" w14:textId="77777777" w:rsidR="00745CB5" w:rsidRPr="00F95DF3" w:rsidRDefault="00745CB5" w:rsidP="0074048C">
      <w:pPr>
        <w:pStyle w:val="p5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индивидуальные роли (нефункциональные).</w:t>
      </w:r>
    </w:p>
    <w:p w14:paraId="0BEF93F8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Для того чтобы команда работала эффективно, одинаково важны роли первой и второй групп. Недостаточно ориентироваться только на выполнение задач проекта, необходимо, чтобы участники команды «работали» и на поддержание команды как таковой. Роли третьей группы являются деструктивными с точки зрения командного взаимодействия.</w:t>
      </w:r>
    </w:p>
    <w:p w14:paraId="010C47A5" w14:textId="77777777" w:rsidR="00745CB5" w:rsidRPr="00F95DF3" w:rsidRDefault="00745CB5" w:rsidP="0074048C">
      <w:pPr>
        <w:pStyle w:val="p5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Классический подход к распределению ролей между участниками «проектной» команды был предложен доктором Р.М. Белбином (R. Meredith Belbin). В каждой «проектной» команде, которая стремится эффективно организовать свою работу, независимо от ее численного состава, должны выполняться следующие 8 ролей: </w:t>
      </w:r>
      <w:r w:rsidRPr="00F95DF3">
        <w:rPr>
          <w:rStyle w:val="ft28"/>
          <w:b/>
          <w:bCs/>
          <w:color w:val="000000"/>
          <w:sz w:val="28"/>
          <w:szCs w:val="28"/>
        </w:rPr>
        <w:t>Председатель (chairman) </w:t>
      </w:r>
      <w:r w:rsidRPr="00F95DF3">
        <w:rPr>
          <w:color w:val="000000"/>
          <w:sz w:val="28"/>
          <w:szCs w:val="28"/>
        </w:rPr>
        <w:t>- выбирает путь, по которому команда движется вперед к общим целям, обеспечивая наилучшее использование ее ресурсов; умеет обнаружить сильные и слабые стороны команды и обеспечить наибольшее применение потенциала каждого участника команды.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rStyle w:val="ft28"/>
          <w:b/>
          <w:bCs/>
          <w:color w:val="000000"/>
          <w:sz w:val="28"/>
          <w:szCs w:val="28"/>
        </w:rPr>
        <w:t>Оформитель (shaper</w:t>
      </w:r>
      <w:r w:rsidRPr="00F95DF3">
        <w:rPr>
          <w:color w:val="000000"/>
          <w:sz w:val="28"/>
          <w:szCs w:val="28"/>
        </w:rPr>
        <w:t>) - придает законченную форму действиям команды, направляет внимание и пытается придать определенные рамки групповым обсуждениям и результатам совместной деятельности.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rStyle w:val="ft28"/>
          <w:b/>
          <w:bCs/>
          <w:color w:val="000000"/>
          <w:sz w:val="28"/>
          <w:szCs w:val="28"/>
        </w:rPr>
        <w:t>Генератор идей (plant) </w:t>
      </w:r>
      <w:r w:rsidRPr="00F95DF3">
        <w:rPr>
          <w:color w:val="000000"/>
          <w:sz w:val="28"/>
          <w:szCs w:val="28"/>
        </w:rPr>
        <w:t>- выдвигает новые идеи и стратегии, уделяя особое внимание главным проблемам, с которыми сталкивается группа.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rStyle w:val="ft28"/>
          <w:b/>
          <w:bCs/>
          <w:color w:val="000000"/>
          <w:sz w:val="28"/>
          <w:szCs w:val="28"/>
        </w:rPr>
        <w:t>Критик (monitor-evaluator</w:t>
      </w:r>
      <w:r w:rsidRPr="00F95DF3">
        <w:rPr>
          <w:color w:val="000000"/>
          <w:sz w:val="28"/>
          <w:szCs w:val="28"/>
        </w:rPr>
        <w:t>)- анализирует проблемы с прагматической точки зрения, оценивает идеи и предложения таким образом, чтобы команда могла принять сбалансированные решения.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rStyle w:val="ft28"/>
          <w:b/>
          <w:bCs/>
          <w:color w:val="000000"/>
          <w:sz w:val="28"/>
          <w:szCs w:val="28"/>
        </w:rPr>
        <w:t>Рабочая пчелка (company worker) </w:t>
      </w:r>
      <w:r w:rsidRPr="00F95DF3">
        <w:rPr>
          <w:color w:val="000000"/>
          <w:sz w:val="28"/>
          <w:szCs w:val="28"/>
        </w:rPr>
        <w:t>- превращает планы и концепции в практические решения. Очевидно, любой безнадежный проект нуждается, по крайней мере, в паре таких пчелок, но сами по себе они не способны принести успех проекту, поскольку не обладают необходимой широтой кругозора.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rStyle w:val="ft28"/>
          <w:b/>
          <w:bCs/>
          <w:color w:val="000000"/>
          <w:sz w:val="28"/>
          <w:szCs w:val="28"/>
        </w:rPr>
        <w:t>Опора команды (team worker) </w:t>
      </w:r>
      <w:r w:rsidRPr="00F95DF3">
        <w:rPr>
          <w:color w:val="000000"/>
          <w:sz w:val="28"/>
          <w:szCs w:val="28"/>
        </w:rPr>
        <w:t xml:space="preserve">- </w:t>
      </w:r>
      <w:r w:rsidRPr="00F95DF3">
        <w:rPr>
          <w:color w:val="000000"/>
          <w:sz w:val="28"/>
          <w:szCs w:val="28"/>
        </w:rPr>
        <w:lastRenderedPageBreak/>
        <w:t>поддерживает силу духа в участниках проекта, оказывает им помощь в трудных ситуациях, пытается улучшить взаимоотношения между ними и в целом способствует поднятию командного настроя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.</w:t>
      </w:r>
      <w:r w:rsidRPr="00F95DF3">
        <w:rPr>
          <w:rStyle w:val="ft28"/>
          <w:b/>
          <w:bCs/>
          <w:color w:val="000000"/>
          <w:sz w:val="28"/>
          <w:szCs w:val="28"/>
        </w:rPr>
        <w:t>Добытчик (resource investigator) </w:t>
      </w:r>
      <w:r w:rsidRPr="00F95DF3">
        <w:rPr>
          <w:color w:val="000000"/>
          <w:sz w:val="28"/>
          <w:szCs w:val="28"/>
        </w:rPr>
        <w:t>- обнаруживает и сообщает о новых идеях, разработках и ресурсах, имеющихся за пределами проектной группы, налаживает внешние контакты, которые могут быть полезными для команды, и проводит все последующие переговоры.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rStyle w:val="ft28"/>
          <w:b/>
          <w:bCs/>
          <w:color w:val="000000"/>
          <w:sz w:val="28"/>
          <w:szCs w:val="28"/>
        </w:rPr>
        <w:t>Завершающий (completer) </w:t>
      </w:r>
      <w:r w:rsidRPr="00F95DF3">
        <w:rPr>
          <w:color w:val="000000"/>
          <w:sz w:val="28"/>
          <w:szCs w:val="28"/>
        </w:rPr>
        <w:t>- поддерживает в команде настойчивость в достижении цели, активно стремится отыскать работу, которая требует повышенного внимания, и старается, насколько возможно, избавить команду от ошибок, связанных как с деятельностью, так и с бездеятельностью.</w:t>
      </w:r>
    </w:p>
    <w:p w14:paraId="4F254168" w14:textId="77777777" w:rsidR="00745CB5" w:rsidRPr="00F95DF3" w:rsidRDefault="00745CB5" w:rsidP="0074048C">
      <w:pPr>
        <w:pStyle w:val="p53"/>
        <w:spacing w:before="4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Поддержание соглашений между группами проекта. Этот процесс тесно связан с управлением проекта, что предполагает достижение / пересмотр достигнутых ранее соглашений между группами, участвующими в проекте. Под группами понимаются вовлеченные в работу над проектом подразделения разных компаний, либо подразделения одной и той же компании.</w:t>
      </w:r>
    </w:p>
    <w:p w14:paraId="634B2306" w14:textId="77777777" w:rsidR="00745CB5" w:rsidRPr="00F95DF3" w:rsidRDefault="00745CB5" w:rsidP="0074048C">
      <w:pPr>
        <w:pStyle w:val="p54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Для управления любым проектом на период его существования создается специфическая временная организационная структура, возглавляемая руководителем проекта.</w:t>
      </w:r>
    </w:p>
    <w:p w14:paraId="548B863A" w14:textId="77777777" w:rsidR="00745CB5" w:rsidRPr="00F95DF3" w:rsidRDefault="00745CB5" w:rsidP="0074048C">
      <w:pPr>
        <w:pStyle w:val="p55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5"/>
          <w:i/>
          <w:iCs/>
          <w:color w:val="000000"/>
          <w:sz w:val="28"/>
          <w:szCs w:val="28"/>
        </w:rPr>
        <w:t>Команда Проекта </w:t>
      </w:r>
      <w:r w:rsidRPr="00F95DF3">
        <w:rPr>
          <w:color w:val="000000"/>
          <w:sz w:val="28"/>
          <w:szCs w:val="28"/>
        </w:rPr>
        <w:t>- специфическая организационная структура, возглавляемая руководителем проекта и создаваемая на период осуществления проекта с целью эффективного достижения его целей.</w:t>
      </w:r>
    </w:p>
    <w:p w14:paraId="07A9523D" w14:textId="77777777" w:rsidR="00745CB5" w:rsidRPr="00F95DF3" w:rsidRDefault="00745CB5" w:rsidP="0074048C">
      <w:pPr>
        <w:pStyle w:val="p56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Средняя численность команд в США и Канаде - 8-10человек, в некоторых случаях доходит до 18. Подобный размер команд соответствует и</w:t>
      </w:r>
    </w:p>
    <w:p w14:paraId="05C4A89C" w14:textId="77777777" w:rsidR="00745CB5" w:rsidRPr="00F95DF3" w:rsidRDefault="00745CB5" w:rsidP="0074048C">
      <w:pPr>
        <w:pStyle w:val="p5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результатам исследований российских ученых, занимающихся теорией малых групп. В качестве основных критериев классификации команд предлагается использовать следующие:</w:t>
      </w:r>
    </w:p>
    <w:p w14:paraId="64850FDC" w14:textId="77777777" w:rsidR="00745CB5" w:rsidRPr="00F95DF3" w:rsidRDefault="00745CB5" w:rsidP="0074048C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1.</w:t>
      </w:r>
      <w:r w:rsidRPr="00F95DF3">
        <w:rPr>
          <w:rStyle w:val="ft30"/>
          <w:color w:val="000000"/>
          <w:sz w:val="28"/>
          <w:szCs w:val="28"/>
        </w:rPr>
        <w:t>Членство: какие категории сотрудников организации входят в состав рабочей команды;</w:t>
      </w:r>
    </w:p>
    <w:p w14:paraId="5FBE44AF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lastRenderedPageBreak/>
        <w:t>2.</w:t>
      </w:r>
      <w:r w:rsidRPr="00F95DF3">
        <w:rPr>
          <w:rStyle w:val="ft6"/>
          <w:color w:val="000000"/>
          <w:sz w:val="28"/>
          <w:szCs w:val="28"/>
        </w:rPr>
        <w:t>Цели и функции: какие цели и задачи ставятся перед рабочей командой; какие функции выполняет команда;</w:t>
      </w:r>
    </w:p>
    <w:p w14:paraId="215DDEA5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3.</w:t>
      </w:r>
      <w:r w:rsidRPr="00F95DF3">
        <w:rPr>
          <w:rStyle w:val="ft31"/>
          <w:color w:val="000000"/>
          <w:sz w:val="28"/>
          <w:szCs w:val="28"/>
        </w:rPr>
        <w:t>Жизненный цикл: какова продолжительность периода времени существования рабочей команды;</w:t>
      </w:r>
    </w:p>
    <w:p w14:paraId="29331717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4.</w:t>
      </w:r>
      <w:r w:rsidRPr="00F95DF3">
        <w:rPr>
          <w:rStyle w:val="ft32"/>
          <w:color w:val="000000"/>
          <w:sz w:val="28"/>
          <w:szCs w:val="28"/>
        </w:rPr>
        <w:t>Управление: каким образом осуществляется руководство рабочей командой;</w:t>
      </w:r>
    </w:p>
    <w:p w14:paraId="28099B35" w14:textId="77777777" w:rsidR="00745CB5" w:rsidRPr="00F95DF3" w:rsidRDefault="00745CB5" w:rsidP="0074048C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5.</w:t>
      </w:r>
      <w:r w:rsidRPr="00F95DF3">
        <w:rPr>
          <w:rStyle w:val="ft19"/>
          <w:color w:val="000000"/>
          <w:sz w:val="28"/>
          <w:szCs w:val="28"/>
        </w:rPr>
        <w:t>Взаимодействие: какие формы отношений используются в процессе функционирования рабочей команды;</w:t>
      </w:r>
    </w:p>
    <w:p w14:paraId="13940F88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6.</w:t>
      </w:r>
      <w:r w:rsidRPr="00F95DF3">
        <w:rPr>
          <w:rStyle w:val="ft19"/>
          <w:color w:val="000000"/>
          <w:sz w:val="28"/>
          <w:szCs w:val="28"/>
        </w:rPr>
        <w:t>Методы: какими способами и средствами пользуются команды для достижения поставленных целей.</w:t>
      </w:r>
    </w:p>
    <w:p w14:paraId="3F806F22" w14:textId="6F78E882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 соответствии с приведенными критериями можно выделить десять</w:t>
      </w:r>
      <w:r w:rsidR="00B65DB0">
        <w:rPr>
          <w:color w:val="000000"/>
          <w:sz w:val="28"/>
          <w:szCs w:val="28"/>
        </w:rPr>
        <w:t xml:space="preserve"> </w:t>
      </w:r>
      <w:r w:rsidRPr="00F95DF3">
        <w:rPr>
          <w:rStyle w:val="ft5"/>
          <w:color w:val="000000"/>
          <w:sz w:val="28"/>
          <w:szCs w:val="28"/>
        </w:rPr>
        <w:t>типов команд: интрафункциональные команды (информация и функции разделены между членами команды; структура и состав варьируются при изменении области приложения); оперативные команды (временное объединение специалистов различного профиля для решения актуальных проблем и выработки рекомендаций; периодические кратковременные встречи </w:t>
      </w:r>
      <w:r w:rsidRPr="00F95DF3">
        <w:rPr>
          <w:color w:val="000000"/>
          <w:sz w:val="28"/>
          <w:szCs w:val="28"/>
        </w:rPr>
        <w:t>(1-2</w:t>
      </w:r>
      <w:r w:rsidR="00B65DB0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 xml:space="preserve">часа в неделю); практическая деятельность не входит в компетенцию команды); кроссфункциональные команды (фокусируются на совершенствовании некоторого процесса; обычно привлекаются специалисты из различных подразделений организации; часто такие команды трансформируются в самоуправляемые или самонаправляемые команды); предпринимательские команды (специализируются на наблюдении за процессом производства специфического продукта или сегментом клиентов, поддержании и совершенствовании системы, ориентированной на потребителя); исполнительные команды (создаются для выработки стратегических решений и руководства; лидером команды, как правило, является первое лицо организации); координационные команды (создаются в условиях сетевой организации для выработки стратегических решений и координации рабочих команд нижнего уровня); самоуправляемые команды (имеют большие права, полномочия и ответственность по вопросам, не </w:t>
      </w:r>
      <w:r w:rsidRPr="00F95DF3">
        <w:rPr>
          <w:color w:val="000000"/>
          <w:sz w:val="28"/>
          <w:szCs w:val="28"/>
        </w:rPr>
        <w:lastRenderedPageBreak/>
        <w:t>связанным с функциями постановки целей и планирования; внешние контакты обеспечиваются менеджерами или другими подразделениями); самонаправляемые команды в производстве и сервисе (обеспечивают производственный процесс или сервисные функции); самонаправляемые команды в интеллектуальной сфере (команды, связанные с разработкой новых изделий, процессов, технологий); виртуальные команды (интеллектуальные команды, контактирующие посредством компьютерных сетей).</w:t>
      </w:r>
      <w:r w:rsidR="00B65DB0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По содержанию команда проекта представляет собой группу специалистов высокой квалификации, обладающих знаниями и навыками, необходимыми для эффективного достижения целей проекта.</w:t>
      </w:r>
    </w:p>
    <w:p w14:paraId="3D34517B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Состав команды зависит от специфики проекта и определяется его руководителем, хотя и в соответствии с корпоративными стандартами. Как правило, команду подбирают исходя из необходимых в проекте управленческих функций.</w:t>
      </w:r>
    </w:p>
    <w:p w14:paraId="1B26A544" w14:textId="77777777" w:rsidR="00745CB5" w:rsidRPr="00F95DF3" w:rsidRDefault="00745CB5" w:rsidP="0074048C">
      <w:pPr>
        <w:pStyle w:val="p47"/>
        <w:spacing w:before="16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Основной единицей в команде проекта является «Менеджер проекта».</w:t>
      </w:r>
    </w:p>
    <w:p w14:paraId="349EE36B" w14:textId="77777777" w:rsidR="00745CB5" w:rsidRPr="00F95DF3" w:rsidRDefault="00745CB5" w:rsidP="0074048C">
      <w:pPr>
        <w:pStyle w:val="p26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95DF3">
        <w:rPr>
          <w:i/>
          <w:iCs/>
          <w:color w:val="000000"/>
          <w:sz w:val="28"/>
          <w:szCs w:val="28"/>
        </w:rPr>
        <w:t>Основные функции менеджера проекта: планирование, организация, лидерство и управление.</w:t>
      </w:r>
    </w:p>
    <w:p w14:paraId="4E873ECF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Под формированием и созданием команды в общем случае понимается процесс целенаправленного "построения" особого способа взаимодействия людей в группе (называемой командой), позволяющего эффективно реализовывать их профессиональный, интеллектуальный и творческий потенциал в соответствии со стратегическими целями данной группы (команды).</w:t>
      </w:r>
    </w:p>
    <w:p w14:paraId="35817B38" w14:textId="77777777" w:rsidR="00745CB5" w:rsidRPr="00F95DF3" w:rsidRDefault="00745CB5" w:rsidP="0074048C">
      <w:pPr>
        <w:pStyle w:val="p46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Стадии жизненного цикла команды аналогичны жизненному циклу проекта. Команда проекта имеет свой жизненный цикл, в котором можно выделить пять основных стадий: формирование, срабатываемость, функционирование, реорганизацию, расформирование.</w:t>
      </w:r>
    </w:p>
    <w:p w14:paraId="4360DC06" w14:textId="77777777" w:rsidR="00745CB5" w:rsidRPr="00F95DF3" w:rsidRDefault="00745CB5" w:rsidP="0074048C">
      <w:pPr>
        <w:pStyle w:val="p47"/>
        <w:spacing w:before="16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Важные условия для формирования команды на стартовом этапе:</w:t>
      </w:r>
    </w:p>
    <w:p w14:paraId="75E5B35C" w14:textId="77777777" w:rsidR="00745CB5" w:rsidRPr="00F95DF3" w:rsidRDefault="00745CB5" w:rsidP="0074048C">
      <w:pPr>
        <w:pStyle w:val="p5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все члены группы четко представляют себе цели совместной работы;</w:t>
      </w:r>
    </w:p>
    <w:p w14:paraId="081EC0D1" w14:textId="77777777" w:rsidR="00745CB5" w:rsidRPr="00F95DF3" w:rsidRDefault="00745CB5" w:rsidP="0074048C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lastRenderedPageBreak/>
        <w:t>-</w:t>
      </w:r>
      <w:r w:rsidRPr="00F95DF3">
        <w:rPr>
          <w:rStyle w:val="ft8"/>
          <w:color w:val="000000"/>
          <w:sz w:val="28"/>
          <w:szCs w:val="28"/>
        </w:rPr>
        <w:t>умения каждого человека известны остальным, функции распределены;</w:t>
      </w:r>
    </w:p>
    <w:p w14:paraId="1ED7D716" w14:textId="77777777" w:rsidR="00745CB5" w:rsidRPr="00F95DF3" w:rsidRDefault="00745CB5" w:rsidP="0074048C">
      <w:pPr>
        <w:pStyle w:val="p5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организационное строение группы соответствует выполняемой задаче;</w:t>
      </w:r>
    </w:p>
    <w:p w14:paraId="59633391" w14:textId="45C9F045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31"/>
          <w:color w:val="000000"/>
          <w:sz w:val="28"/>
          <w:szCs w:val="28"/>
        </w:rPr>
        <w:t>в группе задумываются над методами работы и пытаются их совершенствовать;</w:t>
      </w:r>
    </w:p>
    <w:p w14:paraId="4DBE33F1" w14:textId="7E66B8BC" w:rsidR="00745CB5" w:rsidRPr="00F95DF3" w:rsidRDefault="00745CB5" w:rsidP="0074048C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30"/>
          <w:color w:val="000000"/>
          <w:sz w:val="28"/>
          <w:szCs w:val="28"/>
        </w:rPr>
        <w:t>развита самодисциплина, позволяющая хорошо использовать время и ресурсы;</w:t>
      </w:r>
    </w:p>
    <w:p w14:paraId="14DB7E78" w14:textId="383FEB58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9"/>
          <w:color w:val="000000"/>
          <w:sz w:val="28"/>
          <w:szCs w:val="28"/>
        </w:rPr>
        <w:t>есть достаточно возможностей, чтобы собраться и обсудить любые вопросы;</w:t>
      </w:r>
    </w:p>
    <w:p w14:paraId="438F73DF" w14:textId="073459D3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33"/>
          <w:color w:val="000000"/>
          <w:sz w:val="28"/>
          <w:szCs w:val="28"/>
        </w:rPr>
        <w:t>группа поддерживает своих членов, и формируются добрые взаимоотношения;</w:t>
      </w:r>
    </w:p>
    <w:p w14:paraId="715D0747" w14:textId="168668F0" w:rsidR="00745CB5" w:rsidRPr="00F95DF3" w:rsidRDefault="00745CB5" w:rsidP="0074048C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34"/>
          <w:color w:val="000000"/>
          <w:sz w:val="28"/>
          <w:szCs w:val="28"/>
        </w:rPr>
        <w:t>отношения в группе открытые, и она готова встретить любые трудности и преграды на пути эффективной работы.</w:t>
      </w:r>
    </w:p>
    <w:p w14:paraId="18ED23C2" w14:textId="77777777" w:rsidR="00745CB5" w:rsidRPr="00F95DF3" w:rsidRDefault="00745CB5" w:rsidP="0074048C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Принципы, обеспечивающие работу команды:</w:t>
      </w:r>
    </w:p>
    <w:p w14:paraId="5C8191C8" w14:textId="3D747882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8"/>
          <w:color w:val="000000"/>
          <w:sz w:val="28"/>
          <w:szCs w:val="28"/>
        </w:rPr>
        <w:t>люди, выполняющие работу, являются «экспертами», когда дело идет о решении проблем в тех областях, которыми они занимаются;</w:t>
      </w:r>
    </w:p>
    <w:p w14:paraId="71C28A5B" w14:textId="5798A889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5"/>
          <w:color w:val="000000"/>
          <w:sz w:val="28"/>
          <w:szCs w:val="28"/>
        </w:rPr>
        <w:t>совокупный опыт и таланты людей, работающих в командах, больше, чем у любого из тех, кто работает в одиночку;</w:t>
      </w:r>
    </w:p>
    <w:p w14:paraId="504E64CF" w14:textId="401097B4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8"/>
          <w:color w:val="000000"/>
          <w:sz w:val="28"/>
          <w:szCs w:val="28"/>
        </w:rPr>
        <w:t>большинство людей сильнее заинтересованы в проекте, если они могут</w:t>
      </w:r>
      <w:r w:rsidR="00B65DB0">
        <w:rPr>
          <w:rStyle w:val="ft8"/>
          <w:color w:val="000000"/>
          <w:sz w:val="28"/>
          <w:szCs w:val="28"/>
        </w:rPr>
        <w:t xml:space="preserve"> </w:t>
      </w:r>
      <w:r w:rsidRPr="00F95DF3">
        <w:rPr>
          <w:rStyle w:val="ft1"/>
          <w:color w:val="000000"/>
          <w:sz w:val="28"/>
          <w:szCs w:val="28"/>
        </w:rPr>
        <w:t>в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8"/>
          <w:color w:val="000000"/>
          <w:sz w:val="28"/>
          <w:szCs w:val="28"/>
        </w:rPr>
        <w:t>какой-то</w:t>
      </w:r>
      <w:r w:rsidR="00B65DB0">
        <w:rPr>
          <w:rStyle w:val="ft8"/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мере воздействовать на решения, которые на них влияют;</w:t>
      </w:r>
    </w:p>
    <w:p w14:paraId="6A7E3E5A" w14:textId="6FCDAA71" w:rsidR="00745CB5" w:rsidRPr="00F95DF3" w:rsidRDefault="00745CB5" w:rsidP="0074048C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35"/>
          <w:color w:val="000000"/>
          <w:sz w:val="28"/>
          <w:szCs w:val="28"/>
        </w:rPr>
        <w:t>у каждого человека есть творческий потенциал, который можно систематически использовать, привлекая его к участию в работе проблемной группы.</w:t>
      </w:r>
    </w:p>
    <w:p w14:paraId="082AE4C8" w14:textId="77777777" w:rsidR="00745CB5" w:rsidRPr="00F95DF3" w:rsidRDefault="00745CB5" w:rsidP="0074048C">
      <w:pPr>
        <w:pStyle w:val="p58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 организационной структуре больших проектов и в их менеджменте можно выделить, по крайней мере, три типа проектных команд.</w:t>
      </w:r>
    </w:p>
    <w:p w14:paraId="70977736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36"/>
          <w:i/>
          <w:iCs/>
          <w:color w:val="000000"/>
          <w:sz w:val="28"/>
          <w:szCs w:val="28"/>
        </w:rPr>
        <w:t>1.</w:t>
      </w:r>
      <w:r w:rsidRPr="00F95DF3">
        <w:rPr>
          <w:rStyle w:val="ft37"/>
          <w:i/>
          <w:iCs/>
          <w:color w:val="000000"/>
          <w:sz w:val="28"/>
          <w:szCs w:val="28"/>
        </w:rPr>
        <w:t>Команда проекта (КП) </w:t>
      </w:r>
      <w:r w:rsidRPr="00F95DF3">
        <w:rPr>
          <w:color w:val="000000"/>
          <w:sz w:val="28"/>
          <w:szCs w:val="28"/>
        </w:rPr>
        <w:t>- организационная структура, создаваемая на период осуществления всего проекта либо одной из фаз его жизненного цикла.</w:t>
      </w:r>
    </w:p>
    <w:p w14:paraId="7DC55969" w14:textId="77777777" w:rsidR="00745CB5" w:rsidRPr="00F95DF3" w:rsidRDefault="00745CB5" w:rsidP="0074048C">
      <w:pPr>
        <w:pStyle w:val="p59"/>
        <w:spacing w:before="16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95DF3">
        <w:rPr>
          <w:rStyle w:val="ft36"/>
          <w:i/>
          <w:iCs/>
          <w:color w:val="000000"/>
          <w:sz w:val="28"/>
          <w:szCs w:val="28"/>
        </w:rPr>
        <w:t>2.</w:t>
      </w:r>
      <w:r w:rsidRPr="00F95DF3">
        <w:rPr>
          <w:rStyle w:val="ft38"/>
          <w:i/>
          <w:iCs/>
          <w:color w:val="000000"/>
          <w:sz w:val="28"/>
          <w:szCs w:val="28"/>
        </w:rPr>
        <w:t>Команда управления проектом (КУП) </w:t>
      </w:r>
      <w:r w:rsidRPr="00F95DF3">
        <w:rPr>
          <w:rStyle w:val="ft1"/>
          <w:color w:val="000000"/>
          <w:sz w:val="28"/>
          <w:szCs w:val="28"/>
        </w:rPr>
        <w:t>- организационная структура,</w:t>
      </w:r>
    </w:p>
    <w:p w14:paraId="170408A8" w14:textId="77777777" w:rsidR="00745CB5" w:rsidRPr="00F95DF3" w:rsidRDefault="00745CB5" w:rsidP="0074048C">
      <w:pPr>
        <w:pStyle w:val="p3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включающая тех членов КП, которые непосредственно вовлечены в управление проектом, в том числе - представителей отдельных участников проекта и технический персонал.</w:t>
      </w:r>
    </w:p>
    <w:p w14:paraId="10CCE415" w14:textId="77777777" w:rsidR="00745CB5" w:rsidRPr="00F95DF3" w:rsidRDefault="00745CB5" w:rsidP="0074048C">
      <w:pPr>
        <w:pStyle w:val="p59"/>
        <w:spacing w:before="16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95DF3">
        <w:rPr>
          <w:rStyle w:val="ft36"/>
          <w:i/>
          <w:iCs/>
          <w:color w:val="000000"/>
          <w:sz w:val="28"/>
          <w:szCs w:val="28"/>
        </w:rPr>
        <w:t>3.</w:t>
      </w:r>
      <w:r w:rsidRPr="00F95DF3">
        <w:rPr>
          <w:rStyle w:val="ft39"/>
          <w:i/>
          <w:iCs/>
          <w:color w:val="000000"/>
          <w:sz w:val="28"/>
          <w:szCs w:val="28"/>
        </w:rPr>
        <w:t>Команда менеджмента проекта (КМП</w:t>
      </w:r>
      <w:r w:rsidRPr="00F95DF3">
        <w:rPr>
          <w:rStyle w:val="ft1"/>
          <w:color w:val="000000"/>
          <w:sz w:val="28"/>
          <w:szCs w:val="28"/>
        </w:rPr>
        <w:t>) - организационная структура,</w:t>
      </w:r>
    </w:p>
    <w:p w14:paraId="1F56C54F" w14:textId="77777777" w:rsidR="00745CB5" w:rsidRPr="00F95DF3" w:rsidRDefault="00745CB5" w:rsidP="0074048C">
      <w:pPr>
        <w:pStyle w:val="p5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возглавляемая управляющим (главным менеджером) проекта и создаваемая на период осуществления всего проекта или его фазы. В команду менеджмента проекта входят физические лица, непосредственно осуществляющие менеджерские и другие функции управления проектом.</w:t>
      </w:r>
    </w:p>
    <w:p w14:paraId="5EDC2CB5" w14:textId="77777777" w:rsidR="00745CB5" w:rsidRPr="00F95DF3" w:rsidRDefault="00745CB5" w:rsidP="0074048C">
      <w:pPr>
        <w:pStyle w:val="p27"/>
        <w:spacing w:before="16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Обобщая успешный опыт деятельности команд в проекте (к сожалению, в основном зарубежный), можно сделать следующие основополагающие выводы:</w:t>
      </w:r>
    </w:p>
    <w:p w14:paraId="3FAC00C2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1.</w:t>
      </w:r>
      <w:r w:rsidRPr="00F95DF3">
        <w:rPr>
          <w:rStyle w:val="ft32"/>
          <w:color w:val="000000"/>
          <w:sz w:val="28"/>
          <w:szCs w:val="28"/>
        </w:rPr>
        <w:t>Основным, определяющим успех проекта фактором (критическим фактором успеха) является Команда Менеджмента Проекта.</w:t>
      </w:r>
    </w:p>
    <w:p w14:paraId="44A5E69F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2.</w:t>
      </w:r>
      <w:r w:rsidRPr="00F95DF3">
        <w:rPr>
          <w:rStyle w:val="ft6"/>
          <w:color w:val="000000"/>
          <w:sz w:val="28"/>
          <w:szCs w:val="28"/>
        </w:rPr>
        <w:t>Основой успешной КМП, в которую интегрируются все другие характеристики, элементы и составляющие ее деятельности, является организационная и профессиональная культура проектного менеджмента.</w:t>
      </w:r>
    </w:p>
    <w:p w14:paraId="2B8D3AEE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3.</w:t>
      </w:r>
      <w:r w:rsidRPr="00F95DF3">
        <w:rPr>
          <w:rStyle w:val="ft34"/>
          <w:color w:val="000000"/>
          <w:sz w:val="28"/>
          <w:szCs w:val="28"/>
        </w:rPr>
        <w:t>В технологическом плане организационная и профессиональная культура КМП определяется через систему ценностей, ментальность и соответствующий им командный и индивидуальный образ действий.</w:t>
      </w:r>
    </w:p>
    <w:p w14:paraId="641A75C7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4.</w:t>
      </w:r>
      <w:r w:rsidRPr="00F95DF3">
        <w:rPr>
          <w:rStyle w:val="ft40"/>
          <w:color w:val="000000"/>
          <w:sz w:val="28"/>
          <w:szCs w:val="28"/>
        </w:rPr>
        <w:t>Создание и развитие КМП осуществляется посредством использования технологий интеграции (включающих определенные наборы технологий, методов, средств и инструментов из разных профессиональных областей деятельности и целевым образом сценарированных) членов КМП как внутри ее самой, так и интеграции КМП в проект.</w:t>
      </w:r>
    </w:p>
    <w:p w14:paraId="662551C5" w14:textId="77777777" w:rsidR="00745CB5" w:rsidRPr="00F95DF3" w:rsidRDefault="00745CB5" w:rsidP="0074048C">
      <w:pPr>
        <w:pStyle w:val="p46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5.</w:t>
      </w:r>
      <w:r w:rsidRPr="00F95DF3">
        <w:rPr>
          <w:rStyle w:val="ft19"/>
          <w:color w:val="000000"/>
          <w:sz w:val="28"/>
          <w:szCs w:val="28"/>
        </w:rPr>
        <w:t>В самом проекте и в решении о реализации проекта должны быть отражены вопросы КМП (компетенция, уровень принятия решений, полномочия и ответственность и проч.), а также предусмотрены ресурсы (финансовые, временные, человеческие) на ее формирование, создание и развитие. Это - элементарная грамотность руководителя.</w:t>
      </w:r>
    </w:p>
    <w:p w14:paraId="40BEE3C9" w14:textId="77777777" w:rsidR="00745CB5" w:rsidRPr="00F95DF3" w:rsidRDefault="00745CB5" w:rsidP="0074048C">
      <w:pPr>
        <w:pStyle w:val="p59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lastRenderedPageBreak/>
        <w:t>Руководитель проекта </w:t>
      </w:r>
      <w:r w:rsidRPr="00F95DF3">
        <w:rPr>
          <w:color w:val="000000"/>
          <w:sz w:val="28"/>
          <w:szCs w:val="28"/>
        </w:rPr>
        <w:t>обычно выполняет следующие функции:</w:t>
      </w:r>
    </w:p>
    <w:p w14:paraId="76355B1A" w14:textId="77777777" w:rsidR="00745CB5" w:rsidRPr="00F95DF3" w:rsidRDefault="00745CB5" w:rsidP="0074048C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- Формирует организационную структуру проекта и команду управления проектом;</w:t>
      </w:r>
    </w:p>
    <w:p w14:paraId="77F4E06A" w14:textId="77777777" w:rsidR="00745CB5" w:rsidRPr="00F95DF3" w:rsidRDefault="00745CB5" w:rsidP="0074048C">
      <w:pPr>
        <w:pStyle w:val="p60"/>
        <w:spacing w:before="8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- Решает вопросы привлечения ресурсов на проект; - Участвует в подборе, подготовке и мотивации персонала;</w:t>
      </w:r>
    </w:p>
    <w:p w14:paraId="085238F9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- Определяет ответственность, содержание работ и цели для каждого участника команды;</w:t>
      </w:r>
    </w:p>
    <w:p w14:paraId="556062AD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- Разрабатывает и согласует план проекта, включая календарный план, бюджет, план управления рисками, план коммуникаций и, возможно, другие элементы;</w:t>
      </w:r>
    </w:p>
    <w:p w14:paraId="6DB665DB" w14:textId="77777777" w:rsidR="00745CB5" w:rsidRPr="00F95DF3" w:rsidRDefault="00745CB5" w:rsidP="0074048C">
      <w:pPr>
        <w:pStyle w:val="p5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Обеспечивает исполнение плана проекта;</w:t>
      </w:r>
    </w:p>
    <w:p w14:paraId="096E68B1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1"/>
          <w:color w:val="000000"/>
          <w:sz w:val="28"/>
          <w:szCs w:val="28"/>
        </w:rPr>
        <w:t>Координирует и принимает участие в работах по заключению контрактов в проекте и контролирует их своевременное исполнение и закрытие;</w:t>
      </w:r>
    </w:p>
    <w:p w14:paraId="6BB2F197" w14:textId="77777777" w:rsidR="00745CB5" w:rsidRPr="00F95DF3" w:rsidRDefault="00745CB5" w:rsidP="0074048C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Устанавливает все необходимые коммуникационные связи;</w:t>
      </w:r>
    </w:p>
    <w:p w14:paraId="4AEB1CE6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Обеспечивает формирование эффективных информационных потоков в проекте, составление и предоставление отчетности;</w:t>
      </w:r>
    </w:p>
    <w:p w14:paraId="38C084E3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1"/>
          <w:color w:val="000000"/>
          <w:sz w:val="28"/>
          <w:szCs w:val="28"/>
        </w:rPr>
        <w:t>Поддерживает постоянную связь с заказчиком, разрешает все возникающие у него вопросы и обеспечивает получение всей необходимой информации от него для качественного выполнения работ по проекту;</w:t>
      </w:r>
    </w:p>
    <w:p w14:paraId="4CB6D06E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2"/>
          <w:color w:val="000000"/>
          <w:sz w:val="28"/>
          <w:szCs w:val="28"/>
        </w:rPr>
        <w:t>Контролирует и анализирует текущее состояние работ по проекту, прогнозирует возможные проблемы и предпринимает корректирующие действия;</w:t>
      </w:r>
    </w:p>
    <w:p w14:paraId="1C66EF3E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7"/>
          <w:color w:val="000000"/>
          <w:sz w:val="28"/>
          <w:szCs w:val="28"/>
        </w:rPr>
        <w:t>Координирует деятельность всех участников и контролирует изменения;</w:t>
      </w:r>
    </w:p>
    <w:p w14:paraId="33F4EADA" w14:textId="77777777" w:rsidR="00745CB5" w:rsidRPr="00F95DF3" w:rsidRDefault="00745CB5" w:rsidP="0074048C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Обеспечивает полное и своевременное закрытие проекта.</w:t>
      </w:r>
    </w:p>
    <w:p w14:paraId="55E2720E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Потребность в целеполагании, формулировке цели и организации деятельности по ее достижению приводит к появлению лидеров. Этот феномен просматривается во всех неформальных группах, насчитывающих более 3-хчеловек.</w:t>
      </w:r>
    </w:p>
    <w:p w14:paraId="6B3E5A26" w14:textId="77777777" w:rsidR="00745CB5" w:rsidRPr="00F95DF3" w:rsidRDefault="00745CB5" w:rsidP="0074048C">
      <w:pPr>
        <w:pStyle w:val="p47"/>
        <w:spacing w:before="16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Выделяют три типа лидеров:</w:t>
      </w:r>
    </w:p>
    <w:p w14:paraId="5215668E" w14:textId="77777777" w:rsidR="00745CB5" w:rsidRPr="00F95DF3" w:rsidRDefault="00745CB5" w:rsidP="0074048C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Вожак – самый авторитетный член группы, обладающий даром внушения и убеждения. На других членов группы он влияет словом.</w:t>
      </w:r>
    </w:p>
    <w:p w14:paraId="1A0C2E14" w14:textId="77777777" w:rsidR="00745CB5" w:rsidRPr="00F95DF3" w:rsidRDefault="00745CB5" w:rsidP="0074048C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Лидер (в узком смысле слова) – менее авторитетен, чем вожак. Наряду с внушением и убеждением ему приходится мотивировать поведение членов группы личным примером; как правило, влияет только на часть членов группы.</w:t>
      </w:r>
    </w:p>
    <w:p w14:paraId="60507C99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Ситуативный лидер – обладает личностными качествами, имеющими значение только в какой то, вполне конкретной ситуации: торжественное событие в коллективе, поход, спортивное мероприятие и т.д.</w:t>
      </w:r>
    </w:p>
    <w:p w14:paraId="0AC8D06D" w14:textId="77777777" w:rsidR="00745CB5" w:rsidRPr="00F95DF3" w:rsidRDefault="00745CB5" w:rsidP="0074048C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Лидеры бывают: деловые, эмоциональные, авторитарные, демократические, позитивные и негативные.</w:t>
      </w:r>
    </w:p>
    <w:p w14:paraId="54F0AD14" w14:textId="77777777" w:rsidR="00745CB5" w:rsidRPr="00F95DF3" w:rsidRDefault="00745CB5" w:rsidP="0074048C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Способ реализации поставленных задач можно характеризовать как стиль руководства.</w:t>
      </w:r>
    </w:p>
    <w:p w14:paraId="302CBD0C" w14:textId="77777777" w:rsidR="00745CB5" w:rsidRPr="00F95DF3" w:rsidRDefault="00745CB5" w:rsidP="0074048C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 30-егоды немецкий психолог Курт Левин (эмигрировавший из фашистской Германии в США) провел серию экспериментов и на их основе выделил три ставших классическими стиля руководства: авторитарный, демократический, либеральный.</w:t>
      </w:r>
    </w:p>
    <w:p w14:paraId="75B7B71B" w14:textId="24C1D9FE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5"/>
          <w:i/>
          <w:iCs/>
          <w:color w:val="000000"/>
          <w:sz w:val="28"/>
          <w:szCs w:val="28"/>
        </w:rPr>
        <w:t>Директивный </w:t>
      </w:r>
      <w:r w:rsidRPr="00F95DF3">
        <w:rPr>
          <w:color w:val="000000"/>
          <w:sz w:val="28"/>
          <w:szCs w:val="28"/>
        </w:rPr>
        <w:t>(авторитарный) – основывается на предположении, что люди по своей природе ленивы, не любят брать на себя ответственность и управлять ими можно только при помощи угроз, наказания и денег. Стиль характеризуется высокой концентрацией руководства, единоначалием в принятие решений, жестким контролем за деятельностью подчиненных. Сотрудники должны исполнять лишь то, что им приказано. В общении с</w:t>
      </w:r>
      <w:r w:rsidR="00B65DB0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людьми преобладает четкий язык, неприветливый тон, резкость, нетактичность, даже грубость.</w:t>
      </w:r>
    </w:p>
    <w:p w14:paraId="111567C4" w14:textId="4D73CB08" w:rsidR="00745CB5" w:rsidRPr="00F95DF3" w:rsidRDefault="00745CB5" w:rsidP="00B65DB0">
      <w:pPr>
        <w:pStyle w:val="p61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Интересы дела ставятся значительно выше интересов людей. </w:t>
      </w:r>
      <w:r w:rsidRPr="00F95DF3">
        <w:rPr>
          <w:rStyle w:val="ft15"/>
          <w:i/>
          <w:iCs/>
          <w:color w:val="000000"/>
          <w:sz w:val="28"/>
          <w:szCs w:val="28"/>
        </w:rPr>
        <w:t>Коллегиальный </w:t>
      </w:r>
      <w:r w:rsidRPr="00F95DF3">
        <w:rPr>
          <w:color w:val="000000"/>
          <w:sz w:val="28"/>
          <w:szCs w:val="28"/>
        </w:rPr>
        <w:t>(демократический) стиль характеризуется стремлением</w:t>
      </w:r>
      <w:r w:rsidR="0074048C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руководителя выработать решения, распределить полномочия и ответственность между руководителем и подчиненным.</w:t>
      </w:r>
    </w:p>
    <w:p w14:paraId="7D3A9414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Важные производственные проблемы обсуждаются, и на этой основе вырабатывается решение. Руководитель всячески стимулирует и поощряет инициативу со стороны подчиненных.</w:t>
      </w:r>
    </w:p>
    <w:p w14:paraId="4B4FC737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Регулярно и своевременно информирует коллектив по важным для него вопросам.</w:t>
      </w:r>
    </w:p>
    <w:p w14:paraId="4E9A5DE0" w14:textId="77777777" w:rsidR="00745CB5" w:rsidRPr="00F95DF3" w:rsidRDefault="00745CB5" w:rsidP="00B65DB0">
      <w:pPr>
        <w:pStyle w:val="p21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Общение ведет доброжелательно и вежливо.</w:t>
      </w:r>
    </w:p>
    <w:p w14:paraId="13102C80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5"/>
          <w:i/>
          <w:iCs/>
          <w:color w:val="000000"/>
          <w:sz w:val="28"/>
          <w:szCs w:val="28"/>
        </w:rPr>
        <w:t>Попустительский </w:t>
      </w:r>
      <w:r w:rsidRPr="00F95DF3">
        <w:rPr>
          <w:color w:val="000000"/>
          <w:sz w:val="28"/>
          <w:szCs w:val="28"/>
        </w:rPr>
        <w:t>(либеральный) характеризуется минимальным участием руководителя в управлении коллективом. Такой руководитель пускает дело на самотек, действуя от случая к случаю, когда на него оказывают давление сверху или снизу. Он предпочитает не рисковать, переложить свои функции и обязанности на другого человека; никогда не критикует начальство, работу подчиненных практически не контролирует.</w:t>
      </w:r>
    </w:p>
    <w:p w14:paraId="6E87E0F8" w14:textId="77777777" w:rsidR="00745CB5" w:rsidRPr="00F95DF3" w:rsidRDefault="00745CB5" w:rsidP="00B65DB0">
      <w:pPr>
        <w:pStyle w:val="p63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Такой стиль руководства допустим в творческих коллективах, в которых сотрудники отличаются творческой индивидуальностью.</w:t>
      </w:r>
    </w:p>
    <w:p w14:paraId="6DCE8C51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Однако не всегда стили руководства выступают в чистом виде. И ни один из них не может претендовать на универсальность, применимость во всех без исключения условиях.</w:t>
      </w:r>
    </w:p>
    <w:p w14:paraId="27E9F3F1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Многочисленные исследования показали, что коллегиальное и директивное руководство имеют примерно равные показатели продуктивности, но удовлетворенность трудом, интересы личности выше, конечно при коллегиальном стиле.</w:t>
      </w:r>
    </w:p>
    <w:p w14:paraId="55402969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Компетентность менеджеров проектов и специалистов в области управления проектом (УП) определяется следующими компонентами: знания; опыт; умения и навыки; этика; профессиональный образ мышления; профессиональный образ действий, включая использование методов и средств УП.</w:t>
      </w:r>
    </w:p>
    <w:p w14:paraId="16ED8C02" w14:textId="2A04141F" w:rsidR="00745CB5" w:rsidRPr="00F95DF3" w:rsidRDefault="00745CB5" w:rsidP="00B65DB0">
      <w:pPr>
        <w:pStyle w:val="p24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 xml:space="preserve">Требования, нормы и стандарты, которые позволяют говорить о профессиональной состоятельности менеджера проекта и качестве его работы по проекту, для различных компонентов устанавливаются в разном виде. Определение профессиональной компетентности происходит </w:t>
      </w:r>
      <w:r w:rsidRPr="00F95DF3">
        <w:rPr>
          <w:color w:val="000000"/>
          <w:sz w:val="28"/>
          <w:szCs w:val="28"/>
        </w:rPr>
        <w:lastRenderedPageBreak/>
        <w:t>посредством сертификационных испытаний и в разных странах проводится по-разному.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В Австралии предусматривается 7 уровней компетентности, и оценка проводится в несколько этапов. В США предусматривает один уровень компетентности, а экзамен проводится в течение нескольких часов одного дня. С 2000 года сертификационные испытания не требуют личного присутствия кандидата и осуществляются посредством дистанционной сдачи экзаменов через Internet в уполномоченной организации. Для допуска к экзамену надо пройти отбор на основании отправленных ранее документов;</w:t>
      </w:r>
      <w:r w:rsidR="00B65DB0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основной критерий отбора - наличие достаточного опыта профессиональной деятельности по УП.</w:t>
      </w:r>
    </w:p>
    <w:p w14:paraId="18BFEECB" w14:textId="77777777" w:rsidR="0074048C" w:rsidRDefault="0074048C" w:rsidP="00F8060B">
      <w:pPr>
        <w:pStyle w:val="p65"/>
        <w:spacing w:before="8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16597F82" w14:textId="77777777" w:rsidR="0074048C" w:rsidRDefault="0074048C" w:rsidP="00F8060B">
      <w:pPr>
        <w:pStyle w:val="p65"/>
        <w:spacing w:before="8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352F809A" w14:textId="044CBE81" w:rsidR="004C46C5" w:rsidRDefault="004C46C5" w:rsidP="00F8060B">
      <w:pPr>
        <w:pStyle w:val="p65"/>
        <w:spacing w:before="8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Лекция №3</w:t>
      </w:r>
    </w:p>
    <w:p w14:paraId="3220DAC8" w14:textId="6015DFA5" w:rsidR="00745CB5" w:rsidRPr="00F95DF3" w:rsidRDefault="00745CB5" w:rsidP="00F8060B">
      <w:pPr>
        <w:pStyle w:val="p65"/>
        <w:spacing w:before="8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Организационные структуры проекта</w:t>
      </w:r>
      <w:r w:rsidR="004C46C5">
        <w:rPr>
          <w:b/>
          <w:bCs/>
          <w:color w:val="000000"/>
          <w:sz w:val="28"/>
          <w:szCs w:val="28"/>
        </w:rPr>
        <w:t>.</w:t>
      </w:r>
      <w:r w:rsidRPr="00F95DF3">
        <w:rPr>
          <w:b/>
          <w:bCs/>
          <w:color w:val="000000"/>
          <w:sz w:val="28"/>
          <w:szCs w:val="28"/>
        </w:rPr>
        <w:t xml:space="preserve"> Постоянная или родительская организация</w:t>
      </w:r>
    </w:p>
    <w:p w14:paraId="3175EB05" w14:textId="77777777" w:rsidR="00745CB5" w:rsidRPr="00F95DF3" w:rsidRDefault="00745CB5" w:rsidP="00B65DB0">
      <w:pPr>
        <w:pStyle w:val="p66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Постоянная или родительская организация (Permanent or Parents Organization) – Организация, внутри которой возник проект и в интересах которой он осуществляется.</w:t>
      </w:r>
    </w:p>
    <w:p w14:paraId="13C5F9C8" w14:textId="77777777" w:rsidR="00745CB5" w:rsidRPr="00F95DF3" w:rsidRDefault="00745CB5" w:rsidP="00B65DB0">
      <w:pPr>
        <w:pStyle w:val="p56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Ни один проект не существует в вакууме. Как правило, он реализуется в интересах некоторой компании, которая его и инициирует. Такая компания называется родительской, головной или материнской. Соответственно, у компании есть определенная организационная структура, и проект каким-тообразом «встраивается» в нее.</w:t>
      </w:r>
    </w:p>
    <w:p w14:paraId="2D0C34C4" w14:textId="77777777" w:rsidR="00745CB5" w:rsidRPr="00F95DF3" w:rsidRDefault="00745CB5" w:rsidP="00B65DB0">
      <w:pPr>
        <w:pStyle w:val="p6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Организационная структура — наиболее важный механизм управления проектом. Она дает возможность реализовывать всю совокупность функций, процессов и операций, необходимых для достижения поставленных перед проектом целей.</w:t>
      </w:r>
    </w:p>
    <w:p w14:paraId="48510524" w14:textId="77777777" w:rsidR="00745CB5" w:rsidRPr="00F95DF3" w:rsidRDefault="00745CB5" w:rsidP="00B65DB0">
      <w:pPr>
        <w:pStyle w:val="p56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5"/>
          <w:i/>
          <w:iCs/>
          <w:color w:val="000000"/>
          <w:sz w:val="28"/>
          <w:szCs w:val="28"/>
        </w:rPr>
        <w:t>Функциональная структура. </w:t>
      </w:r>
      <w:r w:rsidRPr="00F95DF3">
        <w:rPr>
          <w:color w:val="000000"/>
          <w:sz w:val="28"/>
          <w:szCs w:val="28"/>
        </w:rPr>
        <w:t>Она предполагает использование существующей функциональной иерархической структуры организации. Менеджер проекта осуществляет лишь общую координацию работ.</w:t>
      </w:r>
    </w:p>
    <w:p w14:paraId="673F09EC" w14:textId="77777777" w:rsidR="00745CB5" w:rsidRPr="00F95DF3" w:rsidRDefault="00745CB5" w:rsidP="00B65DB0">
      <w:pPr>
        <w:pStyle w:val="p66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5"/>
          <w:i/>
          <w:iCs/>
          <w:color w:val="000000"/>
          <w:sz w:val="28"/>
          <w:szCs w:val="28"/>
        </w:rPr>
        <w:lastRenderedPageBreak/>
        <w:t>Проектная структура. </w:t>
      </w:r>
      <w:r w:rsidRPr="00F95DF3">
        <w:rPr>
          <w:color w:val="000000"/>
          <w:sz w:val="28"/>
          <w:szCs w:val="28"/>
        </w:rPr>
        <w:t>Предполагает, что комплекс работ проекта разрабатывается независимо от иерархической структуры организации.</w:t>
      </w:r>
    </w:p>
    <w:p w14:paraId="786C8663" w14:textId="77777777" w:rsidR="00745CB5" w:rsidRPr="00F95DF3" w:rsidRDefault="00745CB5" w:rsidP="00B65DB0">
      <w:pPr>
        <w:pStyle w:val="p68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5"/>
          <w:i/>
          <w:iCs/>
          <w:color w:val="000000"/>
          <w:sz w:val="28"/>
          <w:szCs w:val="28"/>
        </w:rPr>
        <w:t>Матричная структура. </w:t>
      </w:r>
      <w:r w:rsidRPr="00F95DF3">
        <w:rPr>
          <w:color w:val="000000"/>
          <w:sz w:val="28"/>
          <w:szCs w:val="28"/>
        </w:rPr>
        <w:t>Она представляет собой промежуточную форму, объединяющую преимущества функциональной и проектной структур. Существуют три разновидности матричной структуры:</w:t>
      </w:r>
    </w:p>
    <w:p w14:paraId="766C7421" w14:textId="77777777" w:rsidR="00745CB5" w:rsidRPr="00F95DF3" w:rsidRDefault="00745CB5" w:rsidP="00B65DB0">
      <w:pPr>
        <w:pStyle w:val="p6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2"/>
          <w:color w:val="000000"/>
          <w:sz w:val="28"/>
          <w:szCs w:val="28"/>
        </w:rPr>
        <w:t>слабая (мягкая) матрица, когда руководитель проекта отвечает за координацию проектных задач, но имеет ограниченные полномочия по управлению ресурсами;</w:t>
      </w:r>
    </w:p>
    <w:p w14:paraId="39B0130B" w14:textId="77777777" w:rsidR="00745CB5" w:rsidRPr="00F95DF3" w:rsidRDefault="00745CB5" w:rsidP="00B65DB0">
      <w:pPr>
        <w:pStyle w:val="p66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6"/>
          <w:color w:val="000000"/>
          <w:sz w:val="28"/>
          <w:szCs w:val="28"/>
        </w:rPr>
        <w:t>сильная (жесткая) матрица, когда руководитель проекта обладает максимальными полномочиями, но и несет полную ответственность за выполнение задач проекта.</w:t>
      </w:r>
    </w:p>
    <w:p w14:paraId="32D76CFB" w14:textId="77777777" w:rsidR="00745CB5" w:rsidRPr="00F95DF3" w:rsidRDefault="00745CB5" w:rsidP="00B65DB0">
      <w:pPr>
        <w:pStyle w:val="p6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5"/>
          <w:color w:val="000000"/>
          <w:sz w:val="28"/>
          <w:szCs w:val="28"/>
        </w:rPr>
        <w:t>сбалансированная матрица, когда руководитель проекта координирует все работы и разделяет ответственность за достижение цели с руководителями функциональных подразделений;</w:t>
      </w:r>
    </w:p>
    <w:p w14:paraId="0D7CA6D0" w14:textId="77777777" w:rsidR="00745CB5" w:rsidRPr="00F95DF3" w:rsidRDefault="00745CB5" w:rsidP="00B65DB0">
      <w:pPr>
        <w:pStyle w:val="p66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6"/>
          <w:b/>
          <w:bCs/>
          <w:i/>
          <w:iCs/>
          <w:color w:val="000000"/>
          <w:sz w:val="28"/>
          <w:szCs w:val="28"/>
        </w:rPr>
        <w:t>Функциональная структура</w:t>
      </w:r>
      <w:r w:rsidRPr="00F95DF3">
        <w:rPr>
          <w:rStyle w:val="ft15"/>
          <w:i/>
          <w:iCs/>
          <w:color w:val="000000"/>
          <w:sz w:val="28"/>
          <w:szCs w:val="28"/>
        </w:rPr>
        <w:t>. </w:t>
      </w:r>
      <w:r w:rsidRPr="00F95DF3">
        <w:rPr>
          <w:color w:val="000000"/>
          <w:sz w:val="28"/>
          <w:szCs w:val="28"/>
        </w:rPr>
        <w:t>Самой распространенной структурой в России на сегодняшний день является</w:t>
      </w:r>
      <w:r w:rsidRPr="00F95DF3">
        <w:rPr>
          <w:rStyle w:val="ft15"/>
          <w:i/>
          <w:iCs/>
          <w:color w:val="000000"/>
          <w:sz w:val="28"/>
          <w:szCs w:val="28"/>
        </w:rPr>
        <w:t>функциональная структура</w:t>
      </w:r>
      <w:r w:rsidRPr="00F95DF3">
        <w:rPr>
          <w:color w:val="000000"/>
          <w:sz w:val="28"/>
          <w:szCs w:val="28"/>
        </w:rPr>
        <w:t>, представляющая собой иерархию, в которой для каждого служащего четко определен один вышестоящий руководитель. При этом сотрудники сгруппированы по специальностям: маркетинг, производство, закупки и т.п. Такая структура оптимальна для хорошо налаженного циклического производства, однако вызывает ряд трудностей при выполнении проектов.</w:t>
      </w:r>
    </w:p>
    <w:p w14:paraId="021833F0" w14:textId="77777777" w:rsidR="00745CB5" w:rsidRPr="00F95DF3" w:rsidRDefault="00745CB5" w:rsidP="00B65DB0">
      <w:pPr>
        <w:pStyle w:val="p69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6"/>
          <w:b/>
          <w:bCs/>
          <w:i/>
          <w:iCs/>
          <w:color w:val="000000"/>
          <w:sz w:val="28"/>
          <w:szCs w:val="28"/>
        </w:rPr>
        <w:t>Проектная структура</w:t>
      </w:r>
      <w:r w:rsidRPr="00F95DF3">
        <w:rPr>
          <w:rStyle w:val="ft15"/>
          <w:i/>
          <w:iCs/>
          <w:color w:val="000000"/>
          <w:sz w:val="28"/>
          <w:szCs w:val="28"/>
        </w:rPr>
        <w:t>. </w:t>
      </w:r>
      <w:r w:rsidRPr="00F95DF3">
        <w:rPr>
          <w:color w:val="000000"/>
          <w:sz w:val="28"/>
          <w:szCs w:val="28"/>
        </w:rPr>
        <w:t>Здесь проектные команды как бы образуют свои собственные временные подразделения, созданные на время выполнения проекта и возглавляемые руководителями проектов. При такой организации функциональные подразделения выполняют сервисную функцию по отношению к проектам, т. е. оказывают им услуги, например</w:t>
      </w:r>
    </w:p>
    <w:p w14:paraId="758D1E67" w14:textId="77777777" w:rsidR="00745CB5" w:rsidRPr="00F95DF3" w:rsidRDefault="00745CB5" w:rsidP="00B65DB0">
      <w:pPr>
        <w:pStyle w:val="p5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техническую поддержку или бухгалтерское обслуживание. В проектной структуре члены команды ориентированы только на достижение целей проекта и подчиняются только его руководителю.</w:t>
      </w:r>
    </w:p>
    <w:p w14:paraId="41D459AB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С понятием данной структуры (</w:t>
      </w:r>
      <w:r w:rsidRPr="00F95DF3">
        <w:rPr>
          <w:rStyle w:val="ft15"/>
          <w:i/>
          <w:iCs/>
          <w:color w:val="000000"/>
          <w:sz w:val="28"/>
          <w:szCs w:val="28"/>
        </w:rPr>
        <w:t>проектная структура) </w:t>
      </w:r>
      <w:r w:rsidRPr="00F95DF3">
        <w:rPr>
          <w:color w:val="000000"/>
          <w:sz w:val="28"/>
          <w:szCs w:val="28"/>
        </w:rPr>
        <w:t>тесно связано понятие «Проектный офис», который</w:t>
      </w:r>
      <w:r w:rsidRPr="00F95DF3">
        <w:rPr>
          <w:rStyle w:val="ft4"/>
          <w:b/>
          <w:bCs/>
          <w:color w:val="000000"/>
          <w:sz w:val="28"/>
          <w:szCs w:val="28"/>
        </w:rPr>
        <w:t>осуществляет административные функции проекта. </w:t>
      </w:r>
      <w:r w:rsidRPr="00F95DF3">
        <w:rPr>
          <w:color w:val="000000"/>
          <w:sz w:val="28"/>
          <w:szCs w:val="28"/>
        </w:rPr>
        <w:t>Существует несколько моделей проектного офиса: офис проекта; проектный офис; управляющий комитет</w:t>
      </w:r>
    </w:p>
    <w:p w14:paraId="0A80D675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6"/>
          <w:b/>
          <w:bCs/>
          <w:i/>
          <w:iCs/>
          <w:color w:val="000000"/>
          <w:sz w:val="28"/>
          <w:szCs w:val="28"/>
        </w:rPr>
        <w:t>Матричная структура. </w:t>
      </w:r>
      <w:r w:rsidRPr="00F95DF3">
        <w:rPr>
          <w:color w:val="000000"/>
          <w:sz w:val="28"/>
          <w:szCs w:val="28"/>
        </w:rPr>
        <w:t>Матричная структура, представляет собой компромисс между функциональной и проектной структурами. Здесь сотрудник подчиняется с одной стороны руководителю проекта, а с другой</w:t>
      </w:r>
    </w:p>
    <w:p w14:paraId="0BAFF81C" w14:textId="77777777" w:rsidR="00745CB5" w:rsidRPr="00F95DF3" w:rsidRDefault="00745CB5" w:rsidP="00B65DB0">
      <w:pPr>
        <w:pStyle w:val="p36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— своему функциональному руководителю. В зависимости от того, у кого из них больше власти, различают слабую (незначительная власть руководителя проекта) и сильную или жесткую (менеджер проекта выше функционального руководителя) матрицы. Идеальной представляется сбалансированная матрица, при которой менеджер проекта ответственен за его результаты, а функциональный руководитель — за качество работы своих сотрудников, «командированных» в проект. Основной минус матричной структуры — двойное подчинение сотрудников.</w:t>
      </w:r>
    </w:p>
    <w:p w14:paraId="78CE0716" w14:textId="77777777" w:rsidR="00745CB5" w:rsidRPr="00F95DF3" w:rsidRDefault="00745CB5" w:rsidP="00B65DB0">
      <w:pPr>
        <w:pStyle w:val="p70"/>
        <w:spacing w:before="32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Каждый тип структуры имеет свои плюсы и минусы. Матричная структура является компромиссной, ее разновидности можно наиболее часто встретить в компаниях, бизнес которых связан с ведением проектов.</w:t>
      </w:r>
    </w:p>
    <w:p w14:paraId="12F2CAAF" w14:textId="77777777" w:rsidR="00745CB5" w:rsidRPr="00F95DF3" w:rsidRDefault="00745CB5" w:rsidP="00B65DB0">
      <w:pPr>
        <w:pStyle w:val="p71"/>
        <w:spacing w:before="16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Общие принципы построения организационных структур управления проектами:</w:t>
      </w:r>
    </w:p>
    <w:p w14:paraId="07566070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9"/>
          <w:color w:val="000000"/>
          <w:sz w:val="28"/>
          <w:szCs w:val="28"/>
        </w:rPr>
        <w:t>соответствие организационной структуры системе взаимоотношений участников проекта.</w:t>
      </w:r>
    </w:p>
    <w:p w14:paraId="17BE5965" w14:textId="77777777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соответствие организационной структуры содержанию проекта.</w:t>
      </w:r>
    </w:p>
    <w:p w14:paraId="7C782DB6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1"/>
          <w:color w:val="000000"/>
          <w:sz w:val="28"/>
          <w:szCs w:val="28"/>
        </w:rPr>
        <w:t>соответствие организационной структуры требованиям внешнего окружения.</w:t>
      </w:r>
    </w:p>
    <w:p w14:paraId="297E9DE6" w14:textId="77777777" w:rsidR="00745CB5" w:rsidRPr="00F95DF3" w:rsidRDefault="00745CB5" w:rsidP="00B65DB0">
      <w:pPr>
        <w:pStyle w:val="p72"/>
        <w:spacing w:before="16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95DF3">
        <w:rPr>
          <w:rStyle w:val="ft43"/>
          <w:b/>
          <w:bCs/>
          <w:color w:val="000000"/>
          <w:sz w:val="28"/>
          <w:szCs w:val="28"/>
        </w:rPr>
        <w:t>Решение проблем. Переговоры, деловые встречи</w:t>
      </w:r>
    </w:p>
    <w:p w14:paraId="797C40EA" w14:textId="77777777" w:rsidR="00745CB5" w:rsidRPr="00F95DF3" w:rsidRDefault="00745CB5" w:rsidP="00B65DB0">
      <w:pPr>
        <w:pStyle w:val="p5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Стоящие перед предприятиями проблемы - это: непосредственное</w:t>
      </w:r>
    </w:p>
    <w:p w14:paraId="2ED35256" w14:textId="77777777" w:rsidR="00745CB5" w:rsidRPr="00F95DF3" w:rsidRDefault="00745CB5" w:rsidP="00B65DB0">
      <w:pPr>
        <w:pStyle w:val="p36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выживание; поиск партнеров; формирование эффективного производства; обеспечение социальной вовлеченности служащих в производственные процессы.</w:t>
      </w:r>
    </w:p>
    <w:p w14:paraId="7C0A747F" w14:textId="77777777" w:rsidR="00745CB5" w:rsidRPr="00F95DF3" w:rsidRDefault="00745CB5" w:rsidP="00B65DB0">
      <w:pPr>
        <w:pStyle w:val="p3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Проблема непосредственного выживания, или способности платить по своим счетам, большей частью возникает из-заневозможности продать произведенную предприятием продукцию. К первоочередным мерам по решению этой проблемы относятся: усиление системы продаж и продвижение продукции на рынок. Эта мера позволяет продать скопившиеся излишки продукции и получить дополнительные оборотные средства.</w:t>
      </w:r>
    </w:p>
    <w:p w14:paraId="38242260" w14:textId="77777777" w:rsidR="00745CB5" w:rsidRPr="00F95DF3" w:rsidRDefault="00745CB5" w:rsidP="00B65DB0">
      <w:pPr>
        <w:pStyle w:val="p46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Продвижение продукции на рынок состоит из: работы с клиентами; гибкой ценовой политики; создания дилерской сети; экономического стимулирования работы по привлечению клиентов.</w:t>
      </w:r>
    </w:p>
    <w:p w14:paraId="5D4788A0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 клиентами, особенно крупными, следует работать на местах, в максимальной степени выявляя и удовлетворяя их потребности.</w:t>
      </w:r>
    </w:p>
    <w:p w14:paraId="1C515478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Гибкая ценовая политика - обязательный инструмент современной конкурентной борьбы. Гибкая ценовая политика представляет собой систему скидок, позволяющую каждому клиенту получать оптимальный для него уровень сервиса и качества.</w:t>
      </w:r>
    </w:p>
    <w:p w14:paraId="77223A1C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Создание дилерской сети - каналов распределения услуг - служит необходимой мерой современного бизнеса.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Экономическое стимулирование работы по привлечению клиентов приводит к согласованию интересов предприятия и сотрудников.</w:t>
      </w:r>
    </w:p>
    <w:p w14:paraId="771C3F0D" w14:textId="77777777" w:rsidR="00745CB5" w:rsidRPr="00F95DF3" w:rsidRDefault="00745CB5" w:rsidP="00B65DB0">
      <w:pPr>
        <w:pStyle w:val="p31"/>
        <w:spacing w:before="8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При привлечении партнеров могут быть использованы две стратегии:</w:t>
      </w:r>
    </w:p>
    <w:p w14:paraId="11ABD1BB" w14:textId="77777777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1.</w:t>
      </w:r>
      <w:r w:rsidRPr="00F95DF3">
        <w:rPr>
          <w:rStyle w:val="ft8"/>
          <w:color w:val="000000"/>
          <w:sz w:val="28"/>
          <w:szCs w:val="28"/>
        </w:rPr>
        <w:t>Поиск постоянных, надежных и проверенных партнеров;</w:t>
      </w:r>
    </w:p>
    <w:p w14:paraId="0799BE17" w14:textId="77777777" w:rsidR="00745CB5" w:rsidRPr="00F95DF3" w:rsidRDefault="00745CB5" w:rsidP="00B65DB0">
      <w:pPr>
        <w:pStyle w:val="p5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2.</w:t>
      </w:r>
      <w:r w:rsidRPr="00F95DF3">
        <w:rPr>
          <w:rStyle w:val="ft9"/>
          <w:color w:val="000000"/>
          <w:sz w:val="28"/>
          <w:szCs w:val="28"/>
        </w:rPr>
        <w:t>Поиск партнеров, наиболее благоприятных при данной конъектуре</w:t>
      </w:r>
    </w:p>
    <w:p w14:paraId="301E32F3" w14:textId="77777777" w:rsidR="00745CB5" w:rsidRPr="00F95DF3" w:rsidRDefault="00745CB5" w:rsidP="00B65DB0">
      <w:pPr>
        <w:pStyle w:val="p1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рынка.</w:t>
      </w:r>
    </w:p>
    <w:p w14:paraId="11956FC5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Проблема формирования эффективного бизнеса включает эффективное использование имеющихся возможностей и эффективный поиск новых возможностей.</w:t>
      </w:r>
    </w:p>
    <w:p w14:paraId="2CED83BA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 xml:space="preserve">Проблема эффективного использования уже имеющихся возможностей решается при помощи рациональной организации производственного процесса. Меры по рациональной организации производственного процесса </w:t>
      </w:r>
      <w:r w:rsidRPr="00F95DF3">
        <w:rPr>
          <w:color w:val="000000"/>
          <w:sz w:val="28"/>
          <w:szCs w:val="28"/>
        </w:rPr>
        <w:lastRenderedPageBreak/>
        <w:t>охватывают использование: вертикальной организационной структуры; вертикальной интеграции; экономии на масштабах.</w:t>
      </w:r>
    </w:p>
    <w:p w14:paraId="2EE34206" w14:textId="77777777" w:rsidR="00745CB5" w:rsidRPr="00F95DF3" w:rsidRDefault="00745CB5" w:rsidP="00B65DB0">
      <w:pPr>
        <w:pStyle w:val="p63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Вертикальная организационная структура - организационная структура, предполагающая основанные на формальной иерархии отношения.</w:t>
      </w:r>
    </w:p>
    <w:p w14:paraId="5F68B6A5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Горизонтальная организационная структура - организационная структура, предполагающая отношения, основанные в существенной мере на неформальных связях, например на общих интересах, целях, проблемах. Она рассчитана на лиц одного ранга, поэтому формальный приказ со стороны одного сотрудника другому невозможен.</w:t>
      </w:r>
    </w:p>
    <w:p w14:paraId="4F33C94F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Интеграция вдоль производственного цикла позволяет получить экономию на масштабах, на транзакционных издержках. Вертикальной организационной структуре наиболее адекватны вертикальная интеграция, экономия на масштабах и конкуренция ценой.</w:t>
      </w:r>
    </w:p>
    <w:p w14:paraId="10BEAEB9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Эффективное использование и поиск новых возможностей опирается на: горизонтальные организационные структуры; горизонтальную интеграцию; адаптацию к изменениям и поиск новых возможностей; конкуренцию качеством; аккумулирование опыта.</w:t>
      </w:r>
    </w:p>
    <w:p w14:paraId="7E41AC92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Горизонтальные организационные структуры позволяют организации обрабатывать большой объем информации путем вовлечения сотрудников в процесс формирования решений.</w:t>
      </w:r>
    </w:p>
    <w:p w14:paraId="3886542D" w14:textId="77777777" w:rsidR="00745CB5" w:rsidRPr="00F95DF3" w:rsidRDefault="00745CB5" w:rsidP="00B65DB0">
      <w:pPr>
        <w:pStyle w:val="p7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Тип конкуренции - основной фактор конкурентной борьбы. Типами конкуренции являются, например, </w:t>
      </w:r>
      <w:r w:rsidRPr="00F95DF3">
        <w:rPr>
          <w:rStyle w:val="ft44"/>
          <w:color w:val="000000"/>
          <w:sz w:val="28"/>
          <w:szCs w:val="28"/>
          <w:u w:val="single"/>
        </w:rPr>
        <w:t>конкуренция ценой, качеством и сервисом</w:t>
      </w:r>
      <w:r w:rsidRPr="00F95DF3">
        <w:rPr>
          <w:color w:val="000000"/>
          <w:sz w:val="28"/>
          <w:szCs w:val="28"/>
        </w:rPr>
        <w:t>.</w:t>
      </w:r>
    </w:p>
    <w:p w14:paraId="145814FF" w14:textId="77777777" w:rsidR="00745CB5" w:rsidRPr="00F95DF3" w:rsidRDefault="00745CB5" w:rsidP="00B65DB0">
      <w:pPr>
        <w:pStyle w:val="p63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Горизонтальная интеграция позволяет переходить на тот или иной вид параллельных видов услуг в зависимости от конъектуры рынка.</w:t>
      </w:r>
    </w:p>
    <w:p w14:paraId="122A3B87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Проблема повышения эффективности производства находит свое продолжение в проблеме социальной вовлеченности служащих.</w:t>
      </w:r>
    </w:p>
    <w:p w14:paraId="793A690E" w14:textId="77777777" w:rsidR="00745CB5" w:rsidRPr="00F95DF3" w:rsidRDefault="00745CB5" w:rsidP="00B65DB0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Социальная вовлеченность служащих позволяет: вовлечь сотрудников в процесс производства; решить часть проблем, возникающих вследствие инертности и формальности вертикальных организационных структур; ускорить процесс аккумулирования опыта.</w:t>
      </w:r>
    </w:p>
    <w:p w14:paraId="50DD3512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В настоящее время многие предприятия имеют клиентов, как в государственном, так и в коммерческом секторе. Ориентация на синергетические эффекты между выполнением госзаказа и удовлетворением коммерческого спроса позволяет получить дополнительные конкурентные преимущества: меньшую себестоимость и лучшее качество продукции.</w:t>
      </w:r>
    </w:p>
    <w:p w14:paraId="5149DE76" w14:textId="77777777" w:rsidR="00745CB5" w:rsidRPr="00F95DF3" w:rsidRDefault="00745CB5" w:rsidP="00B65DB0">
      <w:pPr>
        <w:pStyle w:val="p63"/>
        <w:spacing w:before="24" w:beforeAutospacing="0" w:after="0" w:afterAutospacing="0"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F95DF3">
        <w:rPr>
          <w:b/>
          <w:bCs/>
          <w:i/>
          <w:iCs/>
          <w:color w:val="000000"/>
          <w:sz w:val="28"/>
          <w:szCs w:val="28"/>
        </w:rPr>
        <w:t>Переговоры, деловые встречи, предпринятые для поиска и решения возникающих проблем, при которых задействуются несколько участвующих в проекте сторон.</w:t>
      </w:r>
    </w:p>
    <w:p w14:paraId="19E8366D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Умение общаться с деловым партнером, понимание психологии другого человека, интересов другой организации можно считать одним из определяющих факторов в процессе ведения переговоров.</w:t>
      </w:r>
    </w:p>
    <w:p w14:paraId="7C7CBA1A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Деловые беседы и переговоры осуществляется в вербальной форме (англ. verbal - словесный, устный). Это требует от участников общения не только грамотности, но и следования этике речевого общения.</w:t>
      </w:r>
    </w:p>
    <w:p w14:paraId="57FC74B9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Проведение переговоров. </w:t>
      </w:r>
      <w:r w:rsidRPr="00F95DF3">
        <w:rPr>
          <w:color w:val="000000"/>
          <w:sz w:val="28"/>
          <w:szCs w:val="28"/>
        </w:rPr>
        <w:t>В практике менеджмента при проведении деловых переговоров используются следующие основные методы:</w:t>
      </w:r>
    </w:p>
    <w:p w14:paraId="0B16D206" w14:textId="77777777" w:rsidR="00745CB5" w:rsidRPr="00F95DF3" w:rsidRDefault="00745CB5" w:rsidP="00B65DB0">
      <w:pPr>
        <w:pStyle w:val="p6"/>
        <w:spacing w:before="8" w:beforeAutospacing="0" w:after="0" w:afterAutospacing="0" w:line="360" w:lineRule="auto"/>
        <w:ind w:firstLine="709"/>
        <w:rPr>
          <w:i/>
          <w:iCs/>
          <w:color w:val="000000"/>
          <w:sz w:val="28"/>
          <w:szCs w:val="28"/>
        </w:rPr>
      </w:pPr>
      <w:r w:rsidRPr="00F95DF3">
        <w:rPr>
          <w:i/>
          <w:iCs/>
          <w:color w:val="000000"/>
          <w:sz w:val="28"/>
          <w:szCs w:val="28"/>
        </w:rPr>
        <w:t>вариационный метод; метод интеграции; метод уравновешивания;</w:t>
      </w:r>
    </w:p>
    <w:p w14:paraId="0583EA7A" w14:textId="77777777" w:rsidR="00745CB5" w:rsidRPr="00F95DF3" w:rsidRDefault="00745CB5" w:rsidP="00B65DB0">
      <w:pPr>
        <w:pStyle w:val="p3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5"/>
          <w:i/>
          <w:iCs/>
          <w:color w:val="000000"/>
          <w:sz w:val="28"/>
          <w:szCs w:val="28"/>
        </w:rPr>
        <w:t>компромиссный метод. </w:t>
      </w:r>
      <w:r w:rsidRPr="00F95DF3">
        <w:rPr>
          <w:color w:val="000000"/>
          <w:sz w:val="28"/>
          <w:szCs w:val="28"/>
        </w:rPr>
        <w:t>Приведенные методы ведения переговоров носят общий характер. Существует ряд приемов, способов и принципов, детализирующих и конкретизирующих их применение.</w:t>
      </w:r>
    </w:p>
    <w:p w14:paraId="00713CEC" w14:textId="53C1D021" w:rsidR="004C46C5" w:rsidRDefault="004C46C5" w:rsidP="00B65DB0">
      <w:pPr>
        <w:pStyle w:val="p74"/>
        <w:spacing w:before="16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Лекция №4</w:t>
      </w:r>
    </w:p>
    <w:p w14:paraId="30C709F0" w14:textId="0F350799" w:rsidR="00745CB5" w:rsidRPr="00F95DF3" w:rsidRDefault="00745CB5" w:rsidP="00B65DB0">
      <w:pPr>
        <w:pStyle w:val="p74"/>
        <w:spacing w:before="16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Стандарты и нормы. Юридические (правовые) аспекты</w:t>
      </w:r>
    </w:p>
    <w:p w14:paraId="5ED4F7D4" w14:textId="77777777" w:rsidR="00745CB5" w:rsidRPr="00F95DF3" w:rsidRDefault="00745CB5" w:rsidP="00B65DB0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Стандарт - это образец, эталон, модель, принимаемая за исходные для сопоставления с ним других подобных объектов.</w:t>
      </w:r>
    </w:p>
    <w:p w14:paraId="2B347056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Стандарт разрабатывается на материальные предметы, нормы, правила и требования различного характера. При стандартизации используются различные методы:</w:t>
      </w:r>
    </w:p>
    <w:p w14:paraId="15C65170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5"/>
          <w:color w:val="000000"/>
          <w:sz w:val="28"/>
          <w:szCs w:val="28"/>
        </w:rPr>
        <w:t>нормирование (установление нормы на числовое значение стандартизируемого параметра);</w:t>
      </w:r>
    </w:p>
    <w:p w14:paraId="742EE005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lastRenderedPageBreak/>
        <w:t>-</w:t>
      </w:r>
      <w:r w:rsidRPr="00F95DF3">
        <w:rPr>
          <w:rStyle w:val="ft42"/>
          <w:color w:val="000000"/>
          <w:sz w:val="28"/>
          <w:szCs w:val="28"/>
        </w:rPr>
        <w:t>параметрирование (установление последовательного ряда числовых значений параметра);</w:t>
      </w:r>
    </w:p>
    <w:p w14:paraId="455511B5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6"/>
          <w:color w:val="000000"/>
          <w:sz w:val="28"/>
          <w:szCs w:val="28"/>
        </w:rPr>
        <w:t>унификация (установление объектов одинакового назначения и использование в целях достижения экономии, обеспечение взаимозаменяемости);</w:t>
      </w:r>
    </w:p>
    <w:p w14:paraId="6B952A30" w14:textId="77777777" w:rsidR="00745CB5" w:rsidRPr="00F95DF3" w:rsidRDefault="00745CB5" w:rsidP="00B65DB0">
      <w:pPr>
        <w:pStyle w:val="p59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типизация (разработка типовых решений);</w:t>
      </w:r>
    </w:p>
    <w:p w14:paraId="548060AF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агрегирование (создание разнообразных объектов путем компоновки из ограниченного количества стандартных элементов).</w:t>
      </w:r>
    </w:p>
    <w:p w14:paraId="5C09ED1E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Перечисленные методы позволяют осуществлять стандартизацию от простых объектов до сложных систем.</w:t>
      </w:r>
    </w:p>
    <w:p w14:paraId="03DA860C" w14:textId="77777777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Основные задачи стандартизации:</w:t>
      </w:r>
    </w:p>
    <w:p w14:paraId="71552E48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1"/>
          <w:color w:val="000000"/>
          <w:sz w:val="28"/>
          <w:szCs w:val="28"/>
        </w:rPr>
        <w:t>установление требований к техническому уровню и качеству продукции, сырья, материалов, полуфабрикатов, комплектующих изделий, а</w:t>
      </w:r>
    </w:p>
    <w:p w14:paraId="6BDD7BA3" w14:textId="77777777" w:rsidR="00745CB5" w:rsidRPr="00F95DF3" w:rsidRDefault="00745CB5" w:rsidP="00B65DB0">
      <w:pPr>
        <w:pStyle w:val="p75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также норм, требований и методов в области проектирования и производства продукции, позволяющих обеспечить оптимальное качество и ликвидировать нерациональное многообразие видов, марок и типоразмеров;</w:t>
      </w:r>
    </w:p>
    <w:p w14:paraId="2ADD033E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0"/>
          <w:color w:val="000000"/>
          <w:sz w:val="28"/>
          <w:szCs w:val="28"/>
        </w:rPr>
        <w:t>развитие унификации и агрегирование промышленной продукции как важнейшее условие специализации производства комплексной механизации</w:t>
      </w:r>
    </w:p>
    <w:p w14:paraId="7BD23211" w14:textId="77777777" w:rsidR="00745CB5" w:rsidRPr="00F95DF3" w:rsidRDefault="00745CB5" w:rsidP="00B65DB0">
      <w:pPr>
        <w:pStyle w:val="p6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и</w:t>
      </w:r>
      <w:r w:rsidRPr="00F95DF3">
        <w:rPr>
          <w:rStyle w:val="ft47"/>
          <w:color w:val="000000"/>
          <w:sz w:val="28"/>
          <w:szCs w:val="28"/>
        </w:rPr>
        <w:t>автоматизации производственных процессов, повышение уровня взаимозаменяемости, эффективности эксплуатации и ремонта изделий;</w:t>
      </w:r>
    </w:p>
    <w:p w14:paraId="49D7C07E" w14:textId="77777777" w:rsidR="00745CB5" w:rsidRPr="00F95DF3" w:rsidRDefault="00745CB5" w:rsidP="00B65DB0">
      <w:pPr>
        <w:pStyle w:val="p7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8"/>
          <w:color w:val="000000"/>
          <w:sz w:val="28"/>
          <w:szCs w:val="28"/>
        </w:rPr>
        <w:t>обеспечение единства и достоверности измерений в стране, создание и совершенствование государственных эталонов единиц физических величин;</w:t>
      </w:r>
    </w:p>
    <w:p w14:paraId="75008799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0"/>
          <w:color w:val="000000"/>
          <w:sz w:val="28"/>
          <w:szCs w:val="28"/>
        </w:rPr>
        <w:t>установление унифицированных систем документации и кодирования</w:t>
      </w:r>
      <w:r w:rsidRPr="00F95DF3">
        <w:rPr>
          <w:color w:val="000000"/>
          <w:sz w:val="28"/>
          <w:szCs w:val="28"/>
        </w:rPr>
        <w:t>технико-экономическойинформации;</w:t>
      </w:r>
    </w:p>
    <w:p w14:paraId="305EF304" w14:textId="77777777" w:rsidR="00745CB5" w:rsidRPr="00F95DF3" w:rsidRDefault="00745CB5" w:rsidP="00B65DB0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0"/>
          <w:color w:val="000000"/>
          <w:sz w:val="28"/>
          <w:szCs w:val="28"/>
        </w:rPr>
        <w:t>установление единых терминов и обозначений в важнейших областях науки, техники и народного хозяйства;</w:t>
      </w:r>
    </w:p>
    <w:p w14:paraId="459DB2CD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1"/>
          <w:color w:val="000000"/>
          <w:sz w:val="28"/>
          <w:szCs w:val="28"/>
        </w:rPr>
        <w:t>установление системы стандартов безопасности труда, систем стандартов в области охраны природы и улучшения использования природных ресурсов;</w:t>
      </w:r>
    </w:p>
    <w:p w14:paraId="4DE12DDA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lastRenderedPageBreak/>
        <w:t>-</w:t>
      </w:r>
      <w:r w:rsidRPr="00F95DF3">
        <w:rPr>
          <w:rStyle w:val="ft8"/>
          <w:color w:val="000000"/>
          <w:sz w:val="28"/>
          <w:szCs w:val="28"/>
        </w:rPr>
        <w:t>создание благоприятных условий для внешне - торговых, культурных и </w:t>
      </w:r>
      <w:r w:rsidRPr="00F95DF3">
        <w:rPr>
          <w:color w:val="000000"/>
          <w:sz w:val="28"/>
          <w:szCs w:val="28"/>
        </w:rPr>
        <w:t>научно-технических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связей.</w:t>
      </w:r>
    </w:p>
    <w:p w14:paraId="52A8D3B2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Стандартизация - это деятельность по установлению норм, правил и характеристик в целях обеспечения:</w:t>
      </w:r>
    </w:p>
    <w:p w14:paraId="31CE22CA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безопасности продукции, работ и услуг для окружающей среды, жизни, здоровья и имущества;</w:t>
      </w:r>
    </w:p>
    <w:p w14:paraId="4C197207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9"/>
          <w:color w:val="000000"/>
          <w:sz w:val="28"/>
          <w:szCs w:val="28"/>
        </w:rPr>
        <w:t>технической и информационной совместимости, а также взаимозаменяемости продукции;</w:t>
      </w:r>
    </w:p>
    <w:p w14:paraId="07385DCC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5"/>
          <w:color w:val="000000"/>
          <w:sz w:val="28"/>
          <w:szCs w:val="28"/>
        </w:rPr>
        <w:t>качества продукции, работ и услуг в соответствии с уровнем развития науки, техники и технологии;</w:t>
      </w:r>
    </w:p>
    <w:p w14:paraId="18731A20" w14:textId="77777777" w:rsidR="00745CB5" w:rsidRPr="00F95DF3" w:rsidRDefault="00745CB5" w:rsidP="00B65DB0">
      <w:pPr>
        <w:pStyle w:val="p5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единства измерений;</w:t>
      </w:r>
    </w:p>
    <w:p w14:paraId="12BE0E40" w14:textId="77777777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экономии всех видов ресурсов;</w:t>
      </w:r>
    </w:p>
    <w:p w14:paraId="203571D0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0"/>
          <w:color w:val="000000"/>
          <w:sz w:val="28"/>
          <w:szCs w:val="28"/>
        </w:rPr>
        <w:t>безопасности хозяйственных объектов с учетом риска возникновения природных и техногенных катастроф и других чрезвычайных ситуаций;</w:t>
      </w:r>
    </w:p>
    <w:p w14:paraId="3D5BF3C2" w14:textId="77777777" w:rsidR="00745CB5" w:rsidRPr="00F95DF3" w:rsidRDefault="00745CB5" w:rsidP="00B65DB0">
      <w:pPr>
        <w:pStyle w:val="p59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обороноспособности и мобилизационной готовности страны.</w:t>
      </w:r>
    </w:p>
    <w:p w14:paraId="0BA31FFD" w14:textId="77777777" w:rsidR="00745CB5" w:rsidRPr="00F95DF3" w:rsidRDefault="00745CB5" w:rsidP="00B65DB0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 нормативным документам, действующим на территории РФ, относятся государственные стандарты РФ, международные (региональные) стандарты, правила, нормы и рекомендации по стандартизации, общероссийские классификаторы технико-экономическойинформации, стандарты отраслей, стандарты предприятий, стандарт научно - технических, инженерных и других общественных объединений.</w:t>
      </w:r>
    </w:p>
    <w:p w14:paraId="0C0EDD78" w14:textId="77777777" w:rsidR="00745CB5" w:rsidRPr="00F95DF3" w:rsidRDefault="00745CB5" w:rsidP="00B65DB0">
      <w:pPr>
        <w:pStyle w:val="p46"/>
        <w:spacing w:before="24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95DF3">
        <w:rPr>
          <w:i/>
          <w:iCs/>
          <w:color w:val="000000"/>
          <w:sz w:val="28"/>
          <w:szCs w:val="28"/>
        </w:rPr>
        <w:t>Нормативные документы по стандартизации делятся на следующие разновидности: </w:t>
      </w:r>
      <w:r w:rsidRPr="00F95DF3">
        <w:rPr>
          <w:rStyle w:val="ft1"/>
          <w:color w:val="000000"/>
          <w:sz w:val="28"/>
          <w:szCs w:val="28"/>
        </w:rPr>
        <w:t>государственные стандарты; отраслевые стандарты; стандарты научно-технических и инженерных объединений; технические условия; стандарты предприятий.</w:t>
      </w:r>
    </w:p>
    <w:p w14:paraId="3152ECAE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Государственные стандарты разрабатываются на организационно - методические и общетехнические объекты, а именно:</w:t>
      </w:r>
    </w:p>
    <w:p w14:paraId="554EAFDE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- организацию проведения работ по стандартизации, научно</w:t>
      </w:r>
      <w:r w:rsidR="00F8060B">
        <w:rPr>
          <w:color w:val="000000"/>
          <w:sz w:val="28"/>
          <w:szCs w:val="28"/>
        </w:rPr>
        <w:t>-</w:t>
      </w:r>
      <w:r w:rsidRPr="00F95DF3">
        <w:rPr>
          <w:color w:val="000000"/>
          <w:sz w:val="28"/>
          <w:szCs w:val="28"/>
        </w:rPr>
        <w:t xml:space="preserve">техническую терминологию, классификацию и кодирование технико-экономической информации, техническую документацию, информационные </w:t>
      </w:r>
      <w:r w:rsidRPr="00F95DF3">
        <w:rPr>
          <w:color w:val="000000"/>
          <w:sz w:val="28"/>
          <w:szCs w:val="28"/>
        </w:rPr>
        <w:lastRenderedPageBreak/>
        <w:t>технологии, организацию метрологических работ, достоверные справочные данные о свойствах материалов и веществ;</w:t>
      </w:r>
    </w:p>
    <w:p w14:paraId="46BDBDA0" w14:textId="77777777" w:rsidR="00745CB5" w:rsidRPr="00F95DF3" w:rsidRDefault="00745CB5" w:rsidP="00B65DB0">
      <w:pPr>
        <w:pStyle w:val="p59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продукцию общемашиностроительного применения;</w:t>
      </w:r>
    </w:p>
    <w:p w14:paraId="78208521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50"/>
          <w:color w:val="000000"/>
          <w:sz w:val="28"/>
          <w:szCs w:val="28"/>
        </w:rPr>
        <w:t>составляющие элементы народнохозяйственных объектов государственного значения (транспорт, связь, энергосистему и др.);</w:t>
      </w:r>
    </w:p>
    <w:p w14:paraId="12A0334F" w14:textId="77777777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продукцию межотраслевого назначения;</w:t>
      </w:r>
    </w:p>
    <w:p w14:paraId="26DD1BF7" w14:textId="77777777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продукцию для населения и народного хозяйства;</w:t>
      </w:r>
    </w:p>
    <w:p w14:paraId="0B86AA66" w14:textId="77777777" w:rsidR="00745CB5" w:rsidRPr="00F95DF3" w:rsidRDefault="00745CB5" w:rsidP="00B65DB0">
      <w:pPr>
        <w:pStyle w:val="p5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методы испытаний.</w:t>
      </w:r>
    </w:p>
    <w:p w14:paraId="4843D276" w14:textId="77777777" w:rsidR="00745CB5" w:rsidRPr="00F95DF3" w:rsidRDefault="00745CB5" w:rsidP="00B65DB0">
      <w:pPr>
        <w:pStyle w:val="p76"/>
        <w:spacing w:before="8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Государственные стандарты содержат обязательные и рекомендационные требования.</w:t>
      </w:r>
    </w:p>
    <w:p w14:paraId="6CEDD6AD" w14:textId="77777777" w:rsidR="00745CB5" w:rsidRPr="00F95DF3" w:rsidRDefault="00745CB5" w:rsidP="00B65DB0">
      <w:pPr>
        <w:pStyle w:val="p31"/>
        <w:spacing w:before="8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 w:rsidRPr="00F95DF3">
        <w:rPr>
          <w:b/>
          <w:bCs/>
          <w:color w:val="000000"/>
          <w:sz w:val="28"/>
          <w:szCs w:val="28"/>
        </w:rPr>
        <w:t>К обязательным относятся:</w:t>
      </w:r>
    </w:p>
    <w:p w14:paraId="7B519491" w14:textId="77777777" w:rsidR="00745CB5" w:rsidRPr="00F95DF3" w:rsidRDefault="00745CB5" w:rsidP="00B65DB0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6"/>
          <w:color w:val="000000"/>
          <w:sz w:val="28"/>
          <w:szCs w:val="28"/>
        </w:rPr>
        <w:t>требования, обеспечивающие безопасность продукции для жизни, здоровья и имущества граждан, ее совместимость и взаимозаменяемость, охрану окружающей среды, и требования к методам испытаний этих показателей;</w:t>
      </w:r>
    </w:p>
    <w:p w14:paraId="03BD8A45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9"/>
          <w:color w:val="000000"/>
          <w:sz w:val="28"/>
          <w:szCs w:val="28"/>
        </w:rPr>
        <w:t>требования техники безопасности и гигиены труда со ссылками на соответствующие санитарные нормы и правила;</w:t>
      </w:r>
    </w:p>
    <w:p w14:paraId="196E3BD5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19"/>
          <w:color w:val="000000"/>
          <w:sz w:val="28"/>
          <w:szCs w:val="28"/>
        </w:rPr>
        <w:t>метрологические нормы, правила, требования и положения, которые обеспечивают достоверность и точность измерений;</w:t>
      </w:r>
    </w:p>
    <w:p w14:paraId="34FA07C9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2"/>
          <w:color w:val="000000"/>
          <w:sz w:val="28"/>
          <w:szCs w:val="28"/>
        </w:rPr>
        <w:t>положения, которые обеспечивают техническую совместимость во время разработки, изготовления, эксплуатации продукции.</w:t>
      </w:r>
    </w:p>
    <w:p w14:paraId="770986B4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Стандарты научно-технических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и инженерных объединений разрабатываются в случае необходимости расширения результатов фундаментальных исследований в сфере профессиональных интересов. Эти стандарты могут использоваться на основе добровольной договоренности.</w:t>
      </w:r>
    </w:p>
    <w:p w14:paraId="43819BAE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Технические условия и стандарты предприятий содержат требования, которые регулируют отношения между поставщиком (разработчиком, производителем) и потребителем (заказчиком) продукции.</w:t>
      </w:r>
    </w:p>
    <w:p w14:paraId="5E3E3874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 xml:space="preserve">Внутренний стандарт по управлению проектами необходим, прежде всего, для того, чтобы весь персонал организации одинаково понимал </w:t>
      </w:r>
      <w:r w:rsidRPr="00F95DF3">
        <w:rPr>
          <w:color w:val="000000"/>
          <w:sz w:val="28"/>
          <w:szCs w:val="28"/>
        </w:rPr>
        <w:lastRenderedPageBreak/>
        <w:t>основные принципы и идеи системы управления проектами. Стандарт является основополагающим документом, описывающим процессы управления в организации. Он определяет схему взаимодействия руководителя проекта с другими функциональными подразделениями в структуре организации.</w:t>
      </w:r>
    </w:p>
    <w:p w14:paraId="1408969B" w14:textId="77777777" w:rsidR="00745CB5" w:rsidRPr="00F95DF3" w:rsidRDefault="00745CB5" w:rsidP="00B65DB0">
      <w:pPr>
        <w:pStyle w:val="p77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Проект уникален, поэтому внутренние стандарты не стереотипны. Отдельные аспекты Управления проектом регулируются международными стандартами. Так, основными международными стандартами по менеджменту качества и управлению конфигурацией в проектах являются ISO 9000:2000, 10005, 10006, 10007 и другие, которые в ряде стран приняты и</w:t>
      </w:r>
    </w:p>
    <w:p w14:paraId="28867155" w14:textId="77777777" w:rsidR="00745CB5" w:rsidRPr="00F95DF3" w:rsidRDefault="00745CB5" w:rsidP="00B65DB0">
      <w:pPr>
        <w:pStyle w:val="p19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в</w:t>
      </w:r>
      <w:r w:rsidR="00F8060B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8"/>
          <w:color w:val="000000"/>
          <w:sz w:val="28"/>
          <w:szCs w:val="28"/>
        </w:rPr>
        <w:t>виде национальных стандартов.</w:t>
      </w:r>
    </w:p>
    <w:p w14:paraId="48B6861F" w14:textId="77777777" w:rsidR="00745CB5" w:rsidRPr="00F95DF3" w:rsidRDefault="00745CB5" w:rsidP="00B65DB0">
      <w:pPr>
        <w:pStyle w:val="p5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 области управления системами также используется ряд международных стандартов, которые определяют нормы и правила по управлению процессами в проектах технических систем, процессами</w:t>
      </w:r>
    </w:p>
    <w:p w14:paraId="1D442E9A" w14:textId="77777777" w:rsidR="00745CB5" w:rsidRPr="00F95DF3" w:rsidRDefault="00745CB5" w:rsidP="00B65DB0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Стандартом де-факто,</w:t>
      </w:r>
      <w:r w:rsidR="00F95DF3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по крайней мере, в области терминологии управления проектами, сейчас является классификация оргструктур согласно стандарта Project</w:t>
      </w:r>
      <w:r w:rsidR="00F95DF3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Management Body of Knowledge (РМВОК), остающаяся практически неизменной с момента первого издания стандарта в 1996 году. Стандарт рассматривает функциональную, слабую матричную, сбалансированную матричную, сильную матричную и проектную орструктуры. Также неизменной остается матрица анализа состояний «полномочия менеджера проекта – тип оргструктуры». С другой стороны, стали появляться издания, посвященные теме, практически в стандарте РМВОК не описанной – теме создания проектного офиса, как структуры, которая занимается управлением либо поддержкой более чем одного проекта в единицу времени.</w:t>
      </w:r>
    </w:p>
    <w:p w14:paraId="5BBC8D87" w14:textId="77777777" w:rsidR="00745CB5" w:rsidRPr="00F95DF3" w:rsidRDefault="00745CB5" w:rsidP="00B65DB0">
      <w:pPr>
        <w:pStyle w:val="p79"/>
        <w:spacing w:before="4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Под юридическими аспектами управления проектом понимается:</w:t>
      </w:r>
    </w:p>
    <w:p w14:paraId="6B8E6E19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7"/>
          <w:color w:val="000000"/>
          <w:sz w:val="28"/>
          <w:szCs w:val="28"/>
        </w:rPr>
        <w:t>Возможные варианты составления контрактов: традицион</w:t>
      </w:r>
      <w:r w:rsidR="00F95DF3">
        <w:rPr>
          <w:rStyle w:val="ft47"/>
          <w:color w:val="000000"/>
          <w:sz w:val="28"/>
          <w:szCs w:val="28"/>
        </w:rPr>
        <w:t>н</w:t>
      </w:r>
      <w:r w:rsidRPr="00F95DF3">
        <w:rPr>
          <w:rStyle w:val="ft47"/>
          <w:color w:val="000000"/>
          <w:sz w:val="28"/>
          <w:szCs w:val="28"/>
        </w:rPr>
        <w:t>ое заключение контрактов и управленческие контракты</w:t>
      </w:r>
    </w:p>
    <w:p w14:paraId="5222B12A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lastRenderedPageBreak/>
        <w:t>-</w:t>
      </w:r>
      <w:r w:rsidRPr="00F95DF3">
        <w:rPr>
          <w:rStyle w:val="ft5"/>
          <w:color w:val="000000"/>
          <w:sz w:val="28"/>
          <w:szCs w:val="28"/>
        </w:rPr>
        <w:t>Проведение юридической экспертизы контрактов на проектирование и строительный подряд</w:t>
      </w:r>
    </w:p>
    <w:p w14:paraId="17F36A4F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2"/>
          <w:color w:val="000000"/>
          <w:sz w:val="28"/>
          <w:szCs w:val="28"/>
        </w:rPr>
        <w:t>Стратегия составления контрактов, защита контракта, страхование рисков, возникающих в контрактах</w:t>
      </w:r>
    </w:p>
    <w:p w14:paraId="70420833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5"/>
          <w:color w:val="000000"/>
          <w:sz w:val="28"/>
          <w:szCs w:val="28"/>
        </w:rPr>
        <w:t>Понятия стандартов и норм, их роль и значение в управлении проектами. Разновидности стандартов. Стандарты и нормы, как основа взаимодействия участников проекта. Примеры действующих стандартов в УП</w:t>
      </w:r>
    </w:p>
    <w:p w14:paraId="304192E0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9"/>
          <w:color w:val="000000"/>
          <w:sz w:val="28"/>
          <w:szCs w:val="28"/>
        </w:rPr>
        <w:t>Понятие правового обеспечения проекта. Менеджер и юридические аспекты проекта.</w:t>
      </w:r>
    </w:p>
    <w:p w14:paraId="5EAC6913" w14:textId="77777777" w:rsidR="00745CB5" w:rsidRPr="00F95DF3" w:rsidRDefault="00745CB5" w:rsidP="00B65DB0">
      <w:pPr>
        <w:pStyle w:val="p59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Использование правовых основ при осуществлении проекта.</w:t>
      </w:r>
    </w:p>
    <w:p w14:paraId="1747E59B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Обзор английской законодательной системы и влияние международного законодательства показывает, что под юридическими аспектами управления проектом за рубежом понимается:</w:t>
      </w:r>
    </w:p>
    <w:p w14:paraId="3C402DC5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35"/>
          <w:color w:val="000000"/>
          <w:sz w:val="28"/>
          <w:szCs w:val="28"/>
        </w:rPr>
        <w:t>Составление условий договора, исполнение договора и средства судебной защиты при нарушении контракта</w:t>
      </w:r>
    </w:p>
    <w:p w14:paraId="0528BCD5" w14:textId="77777777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Законодательные аспекты конфиденциальности</w:t>
      </w:r>
    </w:p>
    <w:p w14:paraId="06E0D7D4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41"/>
          <w:color w:val="000000"/>
          <w:sz w:val="28"/>
          <w:szCs w:val="28"/>
        </w:rPr>
        <w:t>Небрежность в обязательствах с обязательным обращением к профессиональной небрежности, обязательствам работодателя, обязательствам арендатора и средства судебной защиты</w:t>
      </w:r>
    </w:p>
    <w:p w14:paraId="7AC48613" w14:textId="77777777" w:rsidR="00745CB5" w:rsidRPr="00F95DF3" w:rsidRDefault="00745CB5" w:rsidP="00B65DB0">
      <w:pPr>
        <w:pStyle w:val="p3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Pr="00F95DF3">
        <w:rPr>
          <w:rStyle w:val="ft8"/>
          <w:color w:val="000000"/>
          <w:sz w:val="28"/>
          <w:szCs w:val="28"/>
        </w:rPr>
        <w:t>Идентификация и защита интеллектуальной собственности</w:t>
      </w:r>
    </w:p>
    <w:p w14:paraId="60589198" w14:textId="77777777" w:rsidR="00745CB5" w:rsidRPr="00F95DF3" w:rsidRDefault="00745CB5" w:rsidP="00B65DB0">
      <w:pPr>
        <w:pStyle w:val="p5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Различные фазы проекта, с характеризуются специфическим, комплексом правовых действий.</w:t>
      </w:r>
    </w:p>
    <w:p w14:paraId="40D65673" w14:textId="77777777" w:rsidR="00745CB5" w:rsidRPr="00F95DF3" w:rsidRDefault="00745CB5" w:rsidP="00B65DB0">
      <w:pPr>
        <w:pStyle w:val="p8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точки зрения правового обеспечения, свойственным только данной фазе Если для начальной фазе проекта</w:t>
      </w:r>
    </w:p>
    <w:p w14:paraId="79BF58A2" w14:textId="77777777" w:rsidR="00745CB5" w:rsidRPr="00F95DF3" w:rsidRDefault="00745CB5" w:rsidP="00B65DB0">
      <w:pPr>
        <w:pStyle w:val="p8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характерной процедурой является правовой анализ, то на фазе реализации значительной место отводится правовому мониторингу.</w:t>
      </w:r>
    </w:p>
    <w:p w14:paraId="3CB83D68" w14:textId="77777777" w:rsidR="00745CB5" w:rsidRPr="00F95DF3" w:rsidRDefault="00745CB5" w:rsidP="00B65DB0">
      <w:pPr>
        <w:pStyle w:val="p8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 xml:space="preserve">Контракты могут рассматриваться как своеобразные проекты. Можно выделить следующие основные этапы работы с контрактами: выбор потенциальных партнеров (контракторов); подготовка контрактной </w:t>
      </w:r>
      <w:r w:rsidRPr="00F95DF3">
        <w:rPr>
          <w:color w:val="000000"/>
          <w:sz w:val="28"/>
          <w:szCs w:val="28"/>
        </w:rPr>
        <w:lastRenderedPageBreak/>
        <w:t>документации; переговоры и подписание контрактов; внесение изменений в контракты; рассмотрение исков и разрешение конфликтов; завершение работ и закрытие контракта.</w:t>
      </w:r>
    </w:p>
    <w:p w14:paraId="031890AF" w14:textId="24C2D09A" w:rsidR="00745CB5" w:rsidRPr="00F95DF3" w:rsidRDefault="00745CB5" w:rsidP="00B65DB0">
      <w:pPr>
        <w:pStyle w:val="p83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Типы контрактов. </w:t>
      </w:r>
      <w:r w:rsidRPr="00F95DF3">
        <w:rPr>
          <w:color w:val="000000"/>
          <w:sz w:val="28"/>
          <w:szCs w:val="28"/>
        </w:rPr>
        <w:t>Среди различных классификаций основными контрактами являются: по содержанию сферы применения контракта (купли</w:t>
      </w:r>
      <w:r w:rsidR="00B65DB0">
        <w:rPr>
          <w:color w:val="000000"/>
          <w:sz w:val="28"/>
          <w:szCs w:val="28"/>
        </w:rPr>
        <w:t>-</w:t>
      </w:r>
      <w:r w:rsidRPr="00F95DF3">
        <w:rPr>
          <w:color w:val="000000"/>
          <w:sz w:val="28"/>
          <w:szCs w:val="28"/>
        </w:rPr>
        <w:t>продажи, поставки, контракции; аренды; подряда; страхования; на расчеты и кредитование; поручения; найма работников и др.); по распределению функций и ответственности между участниками проекта (традиционные, между заказчиком и генеральным подрядчиком о строительстве объекта по готовому проекту;</w:t>
      </w:r>
      <w:r w:rsidR="00F95DF3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проектно-строительные,</w:t>
      </w:r>
      <w:r w:rsidR="00F95DF3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с ответственностью генподрядчика за проектирование и строительство; «под ключ», с полной ответственностью генподрядчика за проектирование, строительство и ввод в</w:t>
      </w:r>
      <w:r w:rsidR="00F95DF3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эксплуатацию; управленческие, когда менеджер проекта или управляющий строительством берут на себя функции управления проектированием и строительством); по способу определения цены контракта (контракты с твердой ценой; контракты с фиксированной ценой единицы продукции; контракты с ценой, равной фактическим затратам исполнителя плюс фиксированный процент; контракты с ценой, равной фактическим затратам исполнителя плюс фиксированная доплата; контракты с определение цены по окончании фактических затрат; контракты с определение цены по окончании фактических затрат; контракты с гарантированной максимальной оплатой).</w:t>
      </w:r>
    </w:p>
    <w:p w14:paraId="60732B24" w14:textId="77777777" w:rsidR="00745CB5" w:rsidRPr="00F95DF3" w:rsidRDefault="00745CB5" w:rsidP="00B65DB0">
      <w:pPr>
        <w:pStyle w:val="p85"/>
        <w:spacing w:before="32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95DF3">
        <w:rPr>
          <w:i/>
          <w:iCs/>
          <w:color w:val="000000"/>
          <w:sz w:val="28"/>
          <w:szCs w:val="28"/>
        </w:rPr>
        <w:t>Договор является неотъемлемой частью проектов. </w:t>
      </w:r>
      <w:r w:rsidRPr="00F95DF3">
        <w:rPr>
          <w:rStyle w:val="ft1"/>
          <w:color w:val="000000"/>
          <w:sz w:val="28"/>
          <w:szCs w:val="28"/>
        </w:rPr>
        <w:t>Структурно договор может быть условно разделен на четыре части: преамбулу (или вводную часть); предмет договора; дополнительные условия договора; прочие условия договора.</w:t>
      </w:r>
    </w:p>
    <w:p w14:paraId="3D4AEC4E" w14:textId="77777777" w:rsidR="00745CB5" w:rsidRPr="00F95DF3" w:rsidRDefault="00745CB5" w:rsidP="00B65DB0">
      <w:pPr>
        <w:pStyle w:val="p86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Устав проекта </w:t>
      </w:r>
      <w:r w:rsidRPr="00F95DF3">
        <w:rPr>
          <w:color w:val="000000"/>
          <w:sz w:val="28"/>
          <w:szCs w:val="28"/>
        </w:rPr>
        <w:t xml:space="preserve">(рroject charter) - один из самых «мифологизированных» рабочих документов проекта. Краткость описания этого документа в основном стандарте PMI – PMBOK в редакциях 2000 и 1996 года, с лихвой окупается богатством интерпретаций предназначения и </w:t>
      </w:r>
      <w:r w:rsidRPr="00F95DF3">
        <w:rPr>
          <w:color w:val="000000"/>
          <w:sz w:val="28"/>
          <w:szCs w:val="28"/>
        </w:rPr>
        <w:lastRenderedPageBreak/>
        <w:t>содержания данного документа как российскими, так и зарубежными экспертами в области управления проектами.</w:t>
      </w:r>
    </w:p>
    <w:p w14:paraId="7E585036" w14:textId="77777777" w:rsidR="00745CB5" w:rsidRPr="00F95DF3" w:rsidRDefault="00745CB5" w:rsidP="00B65DB0">
      <w:pPr>
        <w:pStyle w:val="p56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Если обобщить существующие в проектной практике точки зрения, то получится, что под Уставом проекта разные специалисты, в т.ч. ориентирующиеся на PMBOK, понимают: заявку на открытие проекта; приказ на открытие проекта; некий аналог положения о подразделении (цели, организационная структура управления проектом, распределение ролей и ответственности среди членов проектной команды); техническое задание менеджеру проекта от руководства или заказчика; обоснование проекта; аналог плана управления проектом; если по проекту заключается контракт с внешним заказчиком/исполнителем, то он полностью заменяет Устав.</w:t>
      </w:r>
    </w:p>
    <w:p w14:paraId="1D0A2CB1" w14:textId="77777777" w:rsidR="00745CB5" w:rsidRPr="00F95DF3" w:rsidRDefault="00745CB5" w:rsidP="00B65DB0">
      <w:pPr>
        <w:pStyle w:val="p2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Устав проекта предназначен для определения проекта. На фазе инициализации, он включает в себя: документирование бизнес-потребностей</w:t>
      </w:r>
      <w:r w:rsidR="00F95DF3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(проблем, возможностей) и общее описание продуктов или услуг, удовлетворяющих данные потребности; связи проекта с текущей (операционной) деятельностью организации.</w:t>
      </w:r>
    </w:p>
    <w:p w14:paraId="2A614C8E" w14:textId="77777777" w:rsidR="00745CB5" w:rsidRPr="00F95DF3" w:rsidRDefault="00745CB5" w:rsidP="00B65DB0">
      <w:pPr>
        <w:pStyle w:val="p87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Устав проекта непосредственно включает в себя следующие данные или ссылки на соответствующие документы: бизнес-потребностиили требования к продукту, который будет создан в рамках проекта; цель проекта или основание для разработки проекта (justification); потребности и ожидания заинтересованных лиц (stakeholders); укрупненное расписание контрольных событий; влияние заинтересованных лиц на проект; распределение функций (functional organizations); предположения, связанные с внешним окружением и внутренней организационной средой; ограничения, связанные с внешним окружением и внутренней организационной средой;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бизнес-обоснование</w:t>
      </w:r>
      <w:r w:rsidR="00F8060B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проекта, включающее возврат на инвестиции (ROI); укрупненный бюджет.</w:t>
      </w:r>
    </w:p>
    <w:p w14:paraId="61467D66" w14:textId="77777777" w:rsidR="00B65DB0" w:rsidRDefault="00B65DB0" w:rsidP="00F95DF3">
      <w:pPr>
        <w:pStyle w:val="p105"/>
        <w:spacing w:before="16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4AF242DC" w14:textId="1FC0B756" w:rsidR="004C46C5" w:rsidRDefault="004C46C5" w:rsidP="004C46C5">
      <w:pPr>
        <w:pStyle w:val="p105"/>
        <w:spacing w:before="16" w:beforeAutospacing="0" w:after="0" w:afterAutospacing="0" w:line="360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Лекция №5</w:t>
      </w:r>
    </w:p>
    <w:p w14:paraId="173C73CC" w14:textId="16620F51" w:rsidR="00745CB5" w:rsidRPr="00F95DF3" w:rsidRDefault="00B65DB0" w:rsidP="004C46C5">
      <w:pPr>
        <w:pStyle w:val="p105"/>
        <w:spacing w:before="16" w:beforeAutospacing="0" w:after="0" w:afterAutospacing="0" w:line="360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</w:t>
      </w:r>
      <w:r w:rsidR="00745CB5" w:rsidRPr="00F95DF3">
        <w:rPr>
          <w:b/>
          <w:bCs/>
          <w:color w:val="000000"/>
          <w:sz w:val="28"/>
          <w:szCs w:val="28"/>
        </w:rPr>
        <w:t>правлени</w:t>
      </w:r>
      <w:r>
        <w:rPr>
          <w:b/>
          <w:bCs/>
          <w:color w:val="000000"/>
          <w:sz w:val="28"/>
          <w:szCs w:val="28"/>
        </w:rPr>
        <w:t xml:space="preserve">е </w:t>
      </w:r>
      <w:r w:rsidR="00745CB5" w:rsidRPr="00F95DF3">
        <w:rPr>
          <w:b/>
          <w:bCs/>
          <w:color w:val="000000"/>
          <w:sz w:val="28"/>
          <w:szCs w:val="28"/>
        </w:rPr>
        <w:t>проектами</w:t>
      </w:r>
    </w:p>
    <w:p w14:paraId="05330865" w14:textId="60C958EB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Процессом достижения некоторой конкретной цели необходимо управлять, потому что результат и, соответственно, успех не может прийти самопроизвольно. Управление проектом -это особый вид деятельности, включающий планирование, контроль за выполнением работ и коррекцию плана путем применения современных методов управления. Очевидно, что базой эффективного управления проектом является план, в котором: действия (мероприятия, работы) упорядочены по результатам и срокам их достижения; достигнут компромисс между характеристиками системы и ресурсами.</w:t>
      </w:r>
    </w:p>
    <w:p w14:paraId="11D5AF69" w14:textId="77777777" w:rsidR="00745CB5" w:rsidRPr="00F95DF3" w:rsidRDefault="00745CB5" w:rsidP="00B65DB0">
      <w:pPr>
        <w:pStyle w:val="p107"/>
        <w:spacing w:before="32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Технологию сетевого планирования и управления (СПУ) составляют следующие методы: метод диаграмм Гантта и сетевые методы планирования.</w:t>
      </w:r>
    </w:p>
    <w:p w14:paraId="4DB702C5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5"/>
          <w:i/>
          <w:iCs/>
          <w:color w:val="000000"/>
          <w:sz w:val="28"/>
          <w:szCs w:val="28"/>
        </w:rPr>
        <w:t>Диаграмма Гантта </w:t>
      </w:r>
      <w:r w:rsidRPr="00F95DF3">
        <w:rPr>
          <w:color w:val="000000"/>
          <w:sz w:val="28"/>
          <w:szCs w:val="28"/>
        </w:rPr>
        <w:t>представляет собой линейный график, задающий сроки начала и окончания взаимосвязанных действий, образующих единый технологический процесс, который необходимо выполнить для достижения цели проекта. Основные недостатки метода диаграмм Гантта: сложность формализации процедур их (диаграмм) анализа; отсутствие возможности установления зависимостей между различными действиями.</w:t>
      </w:r>
    </w:p>
    <w:p w14:paraId="00F21F2E" w14:textId="77777777" w:rsidR="00745CB5" w:rsidRPr="00F95DF3" w:rsidRDefault="00745CB5" w:rsidP="00B65DB0">
      <w:pPr>
        <w:pStyle w:val="p63"/>
        <w:spacing w:before="24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 достоинствам следует отнести простоту и наглядность. Современные системы планирования используют модифицированные диаграммы Гантта, в которых перечисленные выше недостатки в большей степени устранены.</w:t>
      </w:r>
    </w:p>
    <w:p w14:paraId="63A2D27E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К классическим методам в группе сетевых методов планирования относятся:</w:t>
      </w:r>
    </w:p>
    <w:p w14:paraId="7872211C" w14:textId="77777777" w:rsidR="00745CB5" w:rsidRPr="00F95DF3" w:rsidRDefault="00745CB5" w:rsidP="00B65DB0">
      <w:pPr>
        <w:pStyle w:val="p31"/>
        <w:spacing w:before="8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метод критического пути (Critical Path Method - СРМ);</w:t>
      </w:r>
    </w:p>
    <w:p w14:paraId="4D6D25B5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метод анализа и оценки программ (Prodram Evalution and Review Techique - PERT).</w:t>
      </w:r>
    </w:p>
    <w:p w14:paraId="6F4C7861" w14:textId="77777777" w:rsidR="00745CB5" w:rsidRPr="00F95DF3" w:rsidRDefault="00745CB5" w:rsidP="00B65DB0">
      <w:pPr>
        <w:pStyle w:val="p31"/>
        <w:spacing w:before="8" w:beforeAutospacing="0" w:after="0" w:afterAutospacing="0" w:line="360" w:lineRule="auto"/>
        <w:ind w:firstLine="709"/>
        <w:rPr>
          <w:i/>
          <w:iCs/>
          <w:color w:val="000000"/>
          <w:sz w:val="28"/>
          <w:szCs w:val="28"/>
        </w:rPr>
      </w:pPr>
      <w:r w:rsidRPr="00F95DF3">
        <w:rPr>
          <w:i/>
          <w:iCs/>
          <w:color w:val="000000"/>
          <w:sz w:val="28"/>
          <w:szCs w:val="28"/>
        </w:rPr>
        <w:t>Задачи, решаемые пакетами управления проектами.</w:t>
      </w:r>
    </w:p>
    <w:p w14:paraId="63B30318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Пакеты управления проектами предназначены для планирования проектов и контроля их выполнения.</w:t>
      </w:r>
    </w:p>
    <w:p w14:paraId="658A923F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Планирование </w:t>
      </w:r>
      <w:r w:rsidRPr="00F95DF3">
        <w:rPr>
          <w:color w:val="000000"/>
          <w:sz w:val="28"/>
          <w:szCs w:val="28"/>
        </w:rPr>
        <w:t xml:space="preserve">включает составление расписания выполнения работ (назначение сроков выполнения работ проекта), назначение ресурсов на </w:t>
      </w:r>
      <w:r w:rsidRPr="00F95DF3">
        <w:rPr>
          <w:color w:val="000000"/>
          <w:sz w:val="28"/>
          <w:szCs w:val="28"/>
        </w:rPr>
        <w:lastRenderedPageBreak/>
        <w:t>выполнение работ проекта, определение необходимых затрат и их распределения во времени.</w:t>
      </w:r>
    </w:p>
    <w:p w14:paraId="1019759F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4"/>
          <w:b/>
          <w:bCs/>
          <w:color w:val="000000"/>
          <w:sz w:val="28"/>
          <w:szCs w:val="28"/>
        </w:rPr>
        <w:t>Корректировка. </w:t>
      </w:r>
      <w:r w:rsidRPr="00F95DF3">
        <w:rPr>
          <w:color w:val="000000"/>
          <w:sz w:val="28"/>
          <w:szCs w:val="28"/>
        </w:rPr>
        <w:t>Составленный план приходится неоднократно корректировать в процессе выполнения проекта. Процесс корректировки заключается в повторном выполнении субпроцессов планирования на основании информации о ходе выполнения проекта.</w:t>
      </w:r>
    </w:p>
    <w:p w14:paraId="3BC21C78" w14:textId="77777777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Особенностью мощных систем является: большое количество планируемых задач (до нескольких десятков тысяч), способность поддерживать несколько уровней детализации описания проектов, использование сложных методов оптимизации расписания задач проекта и распределения нескольких различных видов ресурсов. Примерами</w:t>
      </w:r>
      <w:r w:rsidRPr="00F95DF3">
        <w:rPr>
          <w:color w:val="000000"/>
          <w:sz w:val="28"/>
          <w:szCs w:val="28"/>
          <w:lang w:val="en-US"/>
        </w:rPr>
        <w:t xml:space="preserve"> </w:t>
      </w:r>
      <w:r w:rsidRPr="00F95DF3">
        <w:rPr>
          <w:color w:val="000000"/>
          <w:sz w:val="28"/>
          <w:szCs w:val="28"/>
        </w:rPr>
        <w:t>мощных</w:t>
      </w:r>
      <w:r w:rsidRPr="00F95DF3">
        <w:rPr>
          <w:color w:val="000000"/>
          <w:sz w:val="28"/>
          <w:szCs w:val="28"/>
          <w:lang w:val="en-US"/>
        </w:rPr>
        <w:t xml:space="preserve"> </w:t>
      </w:r>
      <w:r w:rsidRPr="00F95DF3">
        <w:rPr>
          <w:color w:val="000000"/>
          <w:sz w:val="28"/>
          <w:szCs w:val="28"/>
        </w:rPr>
        <w:t>систем</w:t>
      </w:r>
      <w:r w:rsidRPr="00F95DF3">
        <w:rPr>
          <w:color w:val="000000"/>
          <w:sz w:val="28"/>
          <w:szCs w:val="28"/>
          <w:lang w:val="en-US"/>
        </w:rPr>
        <w:t xml:space="preserve"> </w:t>
      </w:r>
      <w:r w:rsidRPr="00F95DF3">
        <w:rPr>
          <w:color w:val="000000"/>
          <w:sz w:val="28"/>
          <w:szCs w:val="28"/>
        </w:rPr>
        <w:t>могут</w:t>
      </w:r>
      <w:r w:rsidRPr="00F95DF3">
        <w:rPr>
          <w:color w:val="000000"/>
          <w:sz w:val="28"/>
          <w:szCs w:val="28"/>
          <w:lang w:val="en-US"/>
        </w:rPr>
        <w:t xml:space="preserve"> </w:t>
      </w:r>
      <w:r w:rsidRPr="00F95DF3">
        <w:rPr>
          <w:color w:val="000000"/>
          <w:sz w:val="28"/>
          <w:szCs w:val="28"/>
        </w:rPr>
        <w:t>служить</w:t>
      </w:r>
      <w:r w:rsidRPr="00F95DF3">
        <w:rPr>
          <w:color w:val="000000"/>
          <w:sz w:val="28"/>
          <w:szCs w:val="28"/>
          <w:lang w:val="en-US"/>
        </w:rPr>
        <w:t xml:space="preserve"> Artemis Project </w:t>
      </w:r>
      <w:r w:rsidRPr="00F95DF3">
        <w:rPr>
          <w:color w:val="000000"/>
          <w:sz w:val="28"/>
          <w:szCs w:val="28"/>
        </w:rPr>
        <w:t>фирмы</w:t>
      </w:r>
      <w:r w:rsidRPr="00F95DF3">
        <w:rPr>
          <w:color w:val="000000"/>
          <w:sz w:val="28"/>
          <w:szCs w:val="28"/>
          <w:lang w:val="en-US"/>
        </w:rPr>
        <w:t xml:space="preserve"> Metier, Primavera Project Planner </w:t>
      </w:r>
      <w:r w:rsidRPr="00F95DF3">
        <w:rPr>
          <w:color w:val="000000"/>
          <w:sz w:val="28"/>
          <w:szCs w:val="28"/>
        </w:rPr>
        <w:t>фирмы</w:t>
      </w:r>
      <w:r w:rsidRPr="00F95DF3">
        <w:rPr>
          <w:color w:val="000000"/>
          <w:sz w:val="28"/>
          <w:szCs w:val="28"/>
          <w:lang w:val="en-US"/>
        </w:rPr>
        <w:t xml:space="preserve"> Primavera Systems, Open Plan </w:t>
      </w:r>
      <w:r w:rsidRPr="00F95DF3">
        <w:rPr>
          <w:color w:val="000000"/>
          <w:sz w:val="28"/>
          <w:szCs w:val="28"/>
        </w:rPr>
        <w:t>фирмы</w:t>
      </w:r>
      <w:r w:rsidRPr="00F95DF3">
        <w:rPr>
          <w:color w:val="000000"/>
          <w:sz w:val="28"/>
          <w:szCs w:val="28"/>
          <w:lang w:val="en-US"/>
        </w:rPr>
        <w:t xml:space="preserve"> Welcom Software, Project Manager Workbench </w:t>
      </w:r>
      <w:r w:rsidRPr="00F95DF3">
        <w:rPr>
          <w:color w:val="000000"/>
          <w:sz w:val="28"/>
          <w:szCs w:val="28"/>
        </w:rPr>
        <w:t>фирмы</w:t>
      </w:r>
      <w:r w:rsidRPr="00F95DF3">
        <w:rPr>
          <w:color w:val="000000"/>
          <w:sz w:val="28"/>
          <w:szCs w:val="28"/>
          <w:lang w:val="en-US"/>
        </w:rPr>
        <w:t xml:space="preserve"> Applied Business Technology Corporation. </w:t>
      </w:r>
      <w:r w:rsidRPr="00F95DF3">
        <w:rPr>
          <w:color w:val="000000"/>
          <w:sz w:val="28"/>
          <w:szCs w:val="28"/>
        </w:rPr>
        <w:t>Рассмотрим продукт фирмы Applied Business Technology Corporation. Project</w:t>
      </w:r>
    </w:p>
    <w:p w14:paraId="20CAFAEB" w14:textId="77777777" w:rsidR="00745CB5" w:rsidRPr="00F95DF3" w:rsidRDefault="00745CB5" w:rsidP="00B65DB0">
      <w:pPr>
        <w:pStyle w:val="p108"/>
        <w:spacing w:before="32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Manager Workbench - программный продукт, добившийся международного успеха в области управления проектом, с ограничениями на ресурсы вследствие применения гибких средств настройки, простоты и удобства в работе, универсальности и реальности решений.</w:t>
      </w:r>
    </w:p>
    <w:p w14:paraId="382AA38A" w14:textId="6C89327B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Системы среднего класса предназначены для управления средними проектами, позволяющими планировать и управлять выполнением около 10000 задач. Наиболее распространенными программными продуктами данного класса являются Time-Lineфирмы Symantec и Microsoft Project</w:t>
      </w:r>
      <w:r w:rsidR="00B65DB0">
        <w:rPr>
          <w:color w:val="000000"/>
          <w:sz w:val="28"/>
          <w:szCs w:val="28"/>
        </w:rPr>
        <w:t xml:space="preserve"> </w:t>
      </w:r>
      <w:r w:rsidRPr="00F95DF3">
        <w:rPr>
          <w:color w:val="000000"/>
          <w:sz w:val="28"/>
          <w:szCs w:val="28"/>
        </w:rPr>
        <w:t>фирмы Microsoft. Эти системы ориентированы на использование непосредственно руководителями проекта.</w:t>
      </w:r>
    </w:p>
    <w:p w14:paraId="56D0B920" w14:textId="77777777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Основными отличительными чертами для систем данного класса является приемлемый интерфейс и простота оптимизационных алгоритмов, а также достаточный уровень совмещения в них функций экономического учета и анализ затрат на проекты.</w:t>
      </w:r>
    </w:p>
    <w:p w14:paraId="205AF238" w14:textId="77777777" w:rsidR="00745CB5" w:rsidRPr="00F95DF3" w:rsidRDefault="00745CB5" w:rsidP="00B65DB0">
      <w:pPr>
        <w:pStyle w:val="p110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Системы быстрого планирования проектов предназначены для менеджеров небольших организаций в бизнесе или разработке (уровень начальника группы или отдела). Часто они являются упрощенными версиями рассмотренных выше систем, например On Taget фирмы Symantec, реализующими планирование только с использованием диаграмм Гантта.</w:t>
      </w:r>
    </w:p>
    <w:p w14:paraId="5C0B0FE8" w14:textId="77777777" w:rsidR="00745CB5" w:rsidRPr="00F95DF3" w:rsidRDefault="00745CB5" w:rsidP="00B65DB0">
      <w:pPr>
        <w:pStyle w:val="p2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В настоящее время на западном рынке представлено значительное количество универсальных и специализированных программных пакетов для персональных компьютеров, автоматизирующих функции планирования и контроля календарного графика выполнения работ.</w:t>
      </w:r>
    </w:p>
    <w:p w14:paraId="2F6E0EA6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Наряду с системами календарного планирования в последнее время получили широкое распространение программные проекты, дополняющие возможности универсальных систем. Как правило, дополнительное программное обеспечение позволяет:</w:t>
      </w:r>
    </w:p>
    <w:p w14:paraId="2C34C834" w14:textId="666294C3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9"/>
          <w:color w:val="000000"/>
          <w:sz w:val="28"/>
          <w:szCs w:val="28"/>
        </w:rPr>
        <w:t>добавить или улучшить отдельные функции управления проектами, например, анализ рисков (Palisade Corp. @RISK), учет рабочего времени исполнителей (HMS Software TimeControl), расчет расписания при ограниченных ресурсах (Parsifal Systems Inc. BestSchedule for Projects);</w:t>
      </w:r>
    </w:p>
    <w:p w14:paraId="7FF13AD1" w14:textId="6EF1F53F" w:rsidR="00745CB5" w:rsidRPr="00F95DF3" w:rsidRDefault="00745CB5" w:rsidP="00B65DB0">
      <w:pPr>
        <w:pStyle w:val="p27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31"/>
          <w:color w:val="000000"/>
          <w:sz w:val="28"/>
          <w:szCs w:val="28"/>
        </w:rPr>
        <w:t xml:space="preserve">интегрировать системы управления проектами в корпоративные управленческие системы (например, Marin Research Inc. </w:t>
      </w:r>
      <w:r w:rsidRPr="00F95DF3">
        <w:rPr>
          <w:rStyle w:val="ft31"/>
          <w:color w:val="000000"/>
          <w:sz w:val="28"/>
          <w:szCs w:val="28"/>
          <w:lang w:val="en-US"/>
        </w:rPr>
        <w:t xml:space="preserve">Project Gateway </w:t>
      </w:r>
      <w:r w:rsidRPr="00F95DF3">
        <w:rPr>
          <w:rStyle w:val="ft31"/>
          <w:color w:val="000000"/>
          <w:sz w:val="28"/>
          <w:szCs w:val="28"/>
        </w:rPr>
        <w:t>для</w:t>
      </w:r>
    </w:p>
    <w:p w14:paraId="646A7283" w14:textId="77777777" w:rsidR="00745CB5" w:rsidRPr="00F95DF3" w:rsidRDefault="00745CB5" w:rsidP="00B65DB0">
      <w:pPr>
        <w:pStyle w:val="p36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95DF3">
        <w:rPr>
          <w:color w:val="000000"/>
          <w:sz w:val="28"/>
          <w:szCs w:val="28"/>
          <w:lang w:val="en-US"/>
        </w:rPr>
        <w:t xml:space="preserve">Lotus Notes, Time Line Solutions </w:t>
      </w:r>
      <w:r w:rsidRPr="00F95DF3">
        <w:rPr>
          <w:color w:val="000000"/>
          <w:sz w:val="28"/>
          <w:szCs w:val="28"/>
        </w:rPr>
        <w:t>Со</w:t>
      </w:r>
      <w:r w:rsidRPr="00F95DF3">
        <w:rPr>
          <w:color w:val="000000"/>
          <w:sz w:val="28"/>
          <w:szCs w:val="28"/>
          <w:lang w:val="en-US"/>
        </w:rPr>
        <w:t>r</w:t>
      </w:r>
      <w:r w:rsidRPr="00F95DF3">
        <w:rPr>
          <w:color w:val="000000"/>
          <w:sz w:val="28"/>
          <w:szCs w:val="28"/>
        </w:rPr>
        <w:t>р</w:t>
      </w:r>
      <w:r w:rsidRPr="00F95DF3">
        <w:rPr>
          <w:color w:val="000000"/>
          <w:sz w:val="28"/>
          <w:szCs w:val="28"/>
          <w:lang w:val="en-US"/>
        </w:rPr>
        <w:t xml:space="preserve">. Project Management Integrator </w:t>
      </w:r>
      <w:r w:rsidRPr="00F95DF3">
        <w:rPr>
          <w:color w:val="000000"/>
          <w:sz w:val="28"/>
          <w:szCs w:val="28"/>
        </w:rPr>
        <w:t>для</w:t>
      </w:r>
      <w:r w:rsidRPr="00F95DF3">
        <w:rPr>
          <w:color w:val="000000"/>
          <w:sz w:val="28"/>
          <w:szCs w:val="28"/>
          <w:lang w:val="en-US"/>
        </w:rPr>
        <w:t xml:space="preserve"> Novell GroupWise, Project Updater </w:t>
      </w:r>
      <w:r w:rsidRPr="00F95DF3">
        <w:rPr>
          <w:color w:val="000000"/>
          <w:sz w:val="28"/>
          <w:szCs w:val="28"/>
        </w:rPr>
        <w:t>для</w:t>
      </w:r>
      <w:r w:rsidRPr="00F95DF3">
        <w:rPr>
          <w:color w:val="000000"/>
          <w:sz w:val="28"/>
          <w:szCs w:val="28"/>
          <w:lang w:val="en-US"/>
        </w:rPr>
        <w:t xml:space="preserve"> Oracle);</w:t>
      </w:r>
    </w:p>
    <w:p w14:paraId="62B7FEE7" w14:textId="535A6E1E" w:rsidR="00745CB5" w:rsidRPr="00F95DF3" w:rsidRDefault="00745CB5" w:rsidP="00B65DB0">
      <w:pPr>
        <w:pStyle w:val="p22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rStyle w:val="ft1"/>
          <w:color w:val="000000"/>
          <w:sz w:val="28"/>
          <w:szCs w:val="28"/>
        </w:rPr>
        <w:t>-</w:t>
      </w:r>
      <w:r w:rsidR="00B65DB0">
        <w:rPr>
          <w:rStyle w:val="ft1"/>
          <w:color w:val="000000"/>
          <w:sz w:val="28"/>
          <w:szCs w:val="28"/>
        </w:rPr>
        <w:t xml:space="preserve"> </w:t>
      </w:r>
      <w:r w:rsidRPr="00F95DF3">
        <w:rPr>
          <w:rStyle w:val="ft6"/>
          <w:color w:val="000000"/>
          <w:sz w:val="28"/>
          <w:szCs w:val="28"/>
        </w:rPr>
        <w:t>настроить универсальное программное обеспечение на специфику управления проектами в конкретной предметной области (например, интеграция со сметными системами для строительных проектов).</w:t>
      </w:r>
    </w:p>
    <w:p w14:paraId="47BAD2A9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Основные различия между системами проявляются в реализации функций ресурсного планирования и многопроектного планирования и контроля.</w:t>
      </w:r>
    </w:p>
    <w:p w14:paraId="65308911" w14:textId="77777777" w:rsidR="00745CB5" w:rsidRPr="00F95DF3" w:rsidRDefault="00745CB5" w:rsidP="00B65DB0">
      <w:pPr>
        <w:pStyle w:val="p28"/>
        <w:spacing w:before="16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t>Отметим, что на сегодняшний день все основные производители программного обеспечения для управления проектами (за исключением Scitor) представлены в России.</w:t>
      </w:r>
    </w:p>
    <w:p w14:paraId="12072BB1" w14:textId="77777777" w:rsidR="00745CB5" w:rsidRPr="00F95DF3" w:rsidRDefault="00745CB5" w:rsidP="00B65DB0">
      <w:pPr>
        <w:pStyle w:val="p23"/>
        <w:spacing w:before="8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5DF3">
        <w:rPr>
          <w:color w:val="000000"/>
          <w:sz w:val="28"/>
          <w:szCs w:val="28"/>
        </w:rPr>
        <w:lastRenderedPageBreak/>
        <w:t>Рынок программных систем в целом довольно консервативен. Каждая компания наращивает мощь своих продуктов. Увеличивает ее функциональность. Однако и на этом рынке заметны явные тенденции создания управленческих программ или модулей в составе комплексных продуктов.</w:t>
      </w:r>
    </w:p>
    <w:p w14:paraId="3823E8F6" w14:textId="77777777" w:rsidR="00F8060B" w:rsidRDefault="00F8060B" w:rsidP="004A1E55">
      <w:pPr>
        <w:pStyle w:val="p111"/>
        <w:spacing w:before="192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54AD0008" w14:textId="77777777" w:rsidR="00F8060B" w:rsidRDefault="00F8060B" w:rsidP="004A1E55">
      <w:pPr>
        <w:pStyle w:val="p111"/>
        <w:spacing w:before="192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14:paraId="7B33A6AB" w14:textId="77777777" w:rsidR="00745CB5" w:rsidRPr="00F95DF3" w:rsidRDefault="00745CB5" w:rsidP="00F95DF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45CB5" w:rsidRPr="00F95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4017A6"/>
    <w:multiLevelType w:val="hybridMultilevel"/>
    <w:tmpl w:val="1A28E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294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CB5"/>
    <w:rsid w:val="00021654"/>
    <w:rsid w:val="003B62C3"/>
    <w:rsid w:val="00406D97"/>
    <w:rsid w:val="004A1E55"/>
    <w:rsid w:val="004C46C5"/>
    <w:rsid w:val="0050782E"/>
    <w:rsid w:val="0074048C"/>
    <w:rsid w:val="00745CB5"/>
    <w:rsid w:val="009236EE"/>
    <w:rsid w:val="009A7736"/>
    <w:rsid w:val="00AE2EB3"/>
    <w:rsid w:val="00B65DB0"/>
    <w:rsid w:val="00B93959"/>
    <w:rsid w:val="00DA6639"/>
    <w:rsid w:val="00E70222"/>
    <w:rsid w:val="00EB5980"/>
    <w:rsid w:val="00F8060B"/>
    <w:rsid w:val="00F95DF3"/>
    <w:rsid w:val="00FA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E57A0"/>
  <w15:docId w15:val="{E077BA2E-E7FA-43E2-B2A9-04A80A77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0">
    <w:name w:val="p2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2">
    <w:name w:val="ft12"/>
    <w:basedOn w:val="a0"/>
    <w:rsid w:val="00745CB5"/>
  </w:style>
  <w:style w:type="character" w:customStyle="1" w:styleId="ft13">
    <w:name w:val="ft13"/>
    <w:basedOn w:val="a0"/>
    <w:rsid w:val="00745CB5"/>
  </w:style>
  <w:style w:type="paragraph" w:customStyle="1" w:styleId="p25">
    <w:name w:val="p2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5">
    <w:name w:val="ft15"/>
    <w:basedOn w:val="a0"/>
    <w:rsid w:val="00745CB5"/>
  </w:style>
  <w:style w:type="paragraph" w:customStyle="1" w:styleId="p28">
    <w:name w:val="p2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6">
    <w:name w:val="ft16"/>
    <w:basedOn w:val="a0"/>
    <w:rsid w:val="00745CB5"/>
  </w:style>
  <w:style w:type="paragraph" w:customStyle="1" w:styleId="p29">
    <w:name w:val="p2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7">
    <w:name w:val="ft17"/>
    <w:basedOn w:val="a0"/>
    <w:rsid w:val="00745CB5"/>
  </w:style>
  <w:style w:type="paragraph" w:customStyle="1" w:styleId="p31">
    <w:name w:val="p3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">
    <w:name w:val="ft1"/>
    <w:basedOn w:val="a0"/>
    <w:rsid w:val="00745CB5"/>
  </w:style>
  <w:style w:type="character" w:customStyle="1" w:styleId="ft18">
    <w:name w:val="ft18"/>
    <w:basedOn w:val="a0"/>
    <w:rsid w:val="00745CB5"/>
  </w:style>
  <w:style w:type="paragraph" w:customStyle="1" w:styleId="p32">
    <w:name w:val="p3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8">
    <w:name w:val="ft8"/>
    <w:basedOn w:val="a0"/>
    <w:rsid w:val="00745CB5"/>
  </w:style>
  <w:style w:type="character" w:customStyle="1" w:styleId="ft19">
    <w:name w:val="ft19"/>
    <w:basedOn w:val="a0"/>
    <w:rsid w:val="00745CB5"/>
  </w:style>
  <w:style w:type="paragraph" w:customStyle="1" w:styleId="p33">
    <w:name w:val="p3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4">
    <w:name w:val="ft4"/>
    <w:basedOn w:val="a0"/>
    <w:rsid w:val="00745CB5"/>
  </w:style>
  <w:style w:type="character" w:customStyle="1" w:styleId="ft20">
    <w:name w:val="ft20"/>
    <w:basedOn w:val="a0"/>
    <w:rsid w:val="00745CB5"/>
  </w:style>
  <w:style w:type="character" w:customStyle="1" w:styleId="ft21">
    <w:name w:val="ft21"/>
    <w:basedOn w:val="a0"/>
    <w:rsid w:val="00745CB5"/>
  </w:style>
  <w:style w:type="character" w:customStyle="1" w:styleId="ft22">
    <w:name w:val="ft22"/>
    <w:basedOn w:val="a0"/>
    <w:rsid w:val="00745CB5"/>
  </w:style>
  <w:style w:type="paragraph" w:customStyle="1" w:styleId="p34">
    <w:name w:val="p3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9">
    <w:name w:val="p3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25">
    <w:name w:val="ft25"/>
    <w:basedOn w:val="a0"/>
    <w:rsid w:val="00745CB5"/>
  </w:style>
  <w:style w:type="paragraph" w:customStyle="1" w:styleId="p42">
    <w:name w:val="p4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24">
    <w:name w:val="ft24"/>
    <w:basedOn w:val="a0"/>
    <w:rsid w:val="00745CB5"/>
  </w:style>
  <w:style w:type="paragraph" w:customStyle="1" w:styleId="p45">
    <w:name w:val="p4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7">
    <w:name w:val="p4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">
    <w:name w:val="p4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9">
    <w:name w:val="p4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">
    <w:name w:val="p5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28">
    <w:name w:val="ft28"/>
    <w:basedOn w:val="a0"/>
    <w:rsid w:val="00745CB5"/>
  </w:style>
  <w:style w:type="paragraph" w:customStyle="1" w:styleId="p53">
    <w:name w:val="p5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0">
    <w:name w:val="ft30"/>
    <w:basedOn w:val="a0"/>
    <w:rsid w:val="00745CB5"/>
  </w:style>
  <w:style w:type="character" w:customStyle="1" w:styleId="ft6">
    <w:name w:val="ft6"/>
    <w:basedOn w:val="a0"/>
    <w:rsid w:val="00745CB5"/>
  </w:style>
  <w:style w:type="character" w:customStyle="1" w:styleId="ft31">
    <w:name w:val="ft31"/>
    <w:basedOn w:val="a0"/>
    <w:rsid w:val="00745CB5"/>
  </w:style>
  <w:style w:type="character" w:customStyle="1" w:styleId="ft32">
    <w:name w:val="ft32"/>
    <w:basedOn w:val="a0"/>
    <w:rsid w:val="00745CB5"/>
  </w:style>
  <w:style w:type="character" w:customStyle="1" w:styleId="ft5">
    <w:name w:val="ft5"/>
    <w:basedOn w:val="a0"/>
    <w:rsid w:val="00745CB5"/>
  </w:style>
  <w:style w:type="character" w:customStyle="1" w:styleId="ft9">
    <w:name w:val="ft9"/>
    <w:basedOn w:val="a0"/>
    <w:rsid w:val="00745CB5"/>
  </w:style>
  <w:style w:type="character" w:customStyle="1" w:styleId="ft33">
    <w:name w:val="ft33"/>
    <w:basedOn w:val="a0"/>
    <w:rsid w:val="00745CB5"/>
  </w:style>
  <w:style w:type="character" w:customStyle="1" w:styleId="ft34">
    <w:name w:val="ft34"/>
    <w:basedOn w:val="a0"/>
    <w:rsid w:val="00745CB5"/>
  </w:style>
  <w:style w:type="paragraph" w:customStyle="1" w:styleId="p17">
    <w:name w:val="p1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5">
    <w:name w:val="ft35"/>
    <w:basedOn w:val="a0"/>
    <w:rsid w:val="00745CB5"/>
  </w:style>
  <w:style w:type="paragraph" w:customStyle="1" w:styleId="p58">
    <w:name w:val="p5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6">
    <w:name w:val="ft36"/>
    <w:basedOn w:val="a0"/>
    <w:rsid w:val="00745CB5"/>
  </w:style>
  <w:style w:type="character" w:customStyle="1" w:styleId="ft37">
    <w:name w:val="ft37"/>
    <w:basedOn w:val="a0"/>
    <w:rsid w:val="00745CB5"/>
  </w:style>
  <w:style w:type="paragraph" w:customStyle="1" w:styleId="p59">
    <w:name w:val="p5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8">
    <w:name w:val="ft38"/>
    <w:basedOn w:val="a0"/>
    <w:rsid w:val="00745CB5"/>
  </w:style>
  <w:style w:type="character" w:customStyle="1" w:styleId="ft39">
    <w:name w:val="ft39"/>
    <w:basedOn w:val="a0"/>
    <w:rsid w:val="00745CB5"/>
  </w:style>
  <w:style w:type="character" w:customStyle="1" w:styleId="ft40">
    <w:name w:val="ft40"/>
    <w:basedOn w:val="a0"/>
    <w:rsid w:val="00745CB5"/>
  </w:style>
  <w:style w:type="paragraph" w:customStyle="1" w:styleId="p60">
    <w:name w:val="p6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41">
    <w:name w:val="ft41"/>
    <w:basedOn w:val="a0"/>
    <w:rsid w:val="00745CB5"/>
  </w:style>
  <w:style w:type="character" w:customStyle="1" w:styleId="ft42">
    <w:name w:val="ft42"/>
    <w:basedOn w:val="a0"/>
    <w:rsid w:val="00745CB5"/>
  </w:style>
  <w:style w:type="character" w:customStyle="1" w:styleId="ft7">
    <w:name w:val="ft7"/>
    <w:basedOn w:val="a0"/>
    <w:rsid w:val="00745CB5"/>
  </w:style>
  <w:style w:type="paragraph" w:customStyle="1" w:styleId="p61">
    <w:name w:val="p6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6">
    <w:name w:val="p6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7">
    <w:name w:val="p6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8">
    <w:name w:val="p6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0">
    <w:name w:val="p7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1">
    <w:name w:val="p7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2">
    <w:name w:val="p7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1">
    <w:name w:val="ft11"/>
    <w:basedOn w:val="a0"/>
    <w:rsid w:val="00745CB5"/>
  </w:style>
  <w:style w:type="character" w:customStyle="1" w:styleId="ft43">
    <w:name w:val="ft43"/>
    <w:basedOn w:val="a0"/>
    <w:rsid w:val="00745CB5"/>
  </w:style>
  <w:style w:type="paragraph" w:customStyle="1" w:styleId="p73">
    <w:name w:val="p7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44">
    <w:name w:val="ft44"/>
    <w:basedOn w:val="a0"/>
    <w:rsid w:val="00745CB5"/>
  </w:style>
  <w:style w:type="paragraph" w:customStyle="1" w:styleId="p6">
    <w:name w:val="p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4">
    <w:name w:val="p7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45">
    <w:name w:val="ft45"/>
    <w:basedOn w:val="a0"/>
    <w:rsid w:val="00745CB5"/>
  </w:style>
  <w:style w:type="character" w:customStyle="1" w:styleId="ft46">
    <w:name w:val="ft46"/>
    <w:basedOn w:val="a0"/>
    <w:rsid w:val="00745CB5"/>
  </w:style>
  <w:style w:type="paragraph" w:customStyle="1" w:styleId="p75">
    <w:name w:val="p7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47">
    <w:name w:val="ft47"/>
    <w:basedOn w:val="a0"/>
    <w:rsid w:val="00745CB5"/>
  </w:style>
  <w:style w:type="character" w:customStyle="1" w:styleId="ft48">
    <w:name w:val="ft48"/>
    <w:basedOn w:val="a0"/>
    <w:rsid w:val="00745CB5"/>
  </w:style>
  <w:style w:type="character" w:customStyle="1" w:styleId="ft49">
    <w:name w:val="ft49"/>
    <w:basedOn w:val="a0"/>
    <w:rsid w:val="00745CB5"/>
  </w:style>
  <w:style w:type="character" w:customStyle="1" w:styleId="ft50">
    <w:name w:val="ft50"/>
    <w:basedOn w:val="a0"/>
    <w:rsid w:val="00745CB5"/>
  </w:style>
  <w:style w:type="paragraph" w:customStyle="1" w:styleId="p76">
    <w:name w:val="p7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7">
    <w:name w:val="p7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9">
    <w:name w:val="p7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0">
    <w:name w:val="p8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1">
    <w:name w:val="p8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2">
    <w:name w:val="p8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3">
    <w:name w:val="p8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4">
    <w:name w:val="p8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5">
    <w:name w:val="p8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6">
    <w:name w:val="p8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7">
    <w:name w:val="p8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8">
    <w:name w:val="p8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9">
    <w:name w:val="p8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0">
    <w:name w:val="p9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1">
    <w:name w:val="p9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2">
    <w:name w:val="p9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3">
    <w:name w:val="p9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4">
    <w:name w:val="p9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5">
    <w:name w:val="p9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6">
    <w:name w:val="p9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1">
    <w:name w:val="ft51"/>
    <w:basedOn w:val="a0"/>
    <w:rsid w:val="00745CB5"/>
  </w:style>
  <w:style w:type="paragraph" w:customStyle="1" w:styleId="p97">
    <w:name w:val="p9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8">
    <w:name w:val="p9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9">
    <w:name w:val="p9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2">
    <w:name w:val="ft52"/>
    <w:basedOn w:val="a0"/>
    <w:rsid w:val="00745CB5"/>
  </w:style>
  <w:style w:type="paragraph" w:customStyle="1" w:styleId="p100">
    <w:name w:val="p10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1">
    <w:name w:val="p10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2">
    <w:name w:val="p10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3">
    <w:name w:val="ft53"/>
    <w:basedOn w:val="a0"/>
    <w:rsid w:val="00745CB5"/>
  </w:style>
  <w:style w:type="paragraph" w:customStyle="1" w:styleId="p103">
    <w:name w:val="p10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4">
    <w:name w:val="p10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5">
    <w:name w:val="p10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6">
    <w:name w:val="p10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7">
    <w:name w:val="p10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8">
    <w:name w:val="p10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9">
    <w:name w:val="p10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0">
    <w:name w:val="p11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1">
    <w:name w:val="p11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2">
    <w:name w:val="p11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3">
    <w:name w:val="p11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4">
    <w:name w:val="p11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5">
    <w:name w:val="p11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6">
    <w:name w:val="p11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7">
    <w:name w:val="p11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8">
    <w:name w:val="p11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9">
    <w:name w:val="p11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4">
    <w:name w:val="ft54"/>
    <w:basedOn w:val="a0"/>
    <w:rsid w:val="00745CB5"/>
  </w:style>
  <w:style w:type="paragraph" w:customStyle="1" w:styleId="p120">
    <w:name w:val="p12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1">
    <w:name w:val="p12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2">
    <w:name w:val="p12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5">
    <w:name w:val="ft55"/>
    <w:basedOn w:val="a0"/>
    <w:rsid w:val="00745CB5"/>
  </w:style>
  <w:style w:type="paragraph" w:customStyle="1" w:styleId="p123">
    <w:name w:val="p12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4">
    <w:name w:val="p12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5">
    <w:name w:val="p12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6">
    <w:name w:val="ft56"/>
    <w:basedOn w:val="a0"/>
    <w:rsid w:val="00745CB5"/>
  </w:style>
  <w:style w:type="character" w:customStyle="1" w:styleId="ft57">
    <w:name w:val="ft57"/>
    <w:basedOn w:val="a0"/>
    <w:rsid w:val="00745CB5"/>
  </w:style>
  <w:style w:type="character" w:customStyle="1" w:styleId="ft58">
    <w:name w:val="ft58"/>
    <w:basedOn w:val="a0"/>
    <w:rsid w:val="00745CB5"/>
  </w:style>
  <w:style w:type="character" w:customStyle="1" w:styleId="ft59">
    <w:name w:val="ft59"/>
    <w:basedOn w:val="a0"/>
    <w:rsid w:val="00745CB5"/>
  </w:style>
  <w:style w:type="paragraph" w:customStyle="1" w:styleId="p126">
    <w:name w:val="p12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60">
    <w:name w:val="ft60"/>
    <w:basedOn w:val="a0"/>
    <w:rsid w:val="00745CB5"/>
  </w:style>
  <w:style w:type="paragraph" w:customStyle="1" w:styleId="p127">
    <w:name w:val="p12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8">
    <w:name w:val="p12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9">
    <w:name w:val="p12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0">
    <w:name w:val="p13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1">
    <w:name w:val="p13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2">
    <w:name w:val="p13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3">
    <w:name w:val="p13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4">
    <w:name w:val="p13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5">
    <w:name w:val="p13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63">
    <w:name w:val="ft63"/>
    <w:basedOn w:val="a0"/>
    <w:rsid w:val="00745CB5"/>
  </w:style>
  <w:style w:type="paragraph" w:customStyle="1" w:styleId="p136">
    <w:name w:val="p13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7">
    <w:name w:val="p13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8">
    <w:name w:val="p13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9">
    <w:name w:val="p13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0">
    <w:name w:val="p14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1">
    <w:name w:val="p14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2">
    <w:name w:val="p14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3">
    <w:name w:val="p14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4">
    <w:name w:val="p14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5">
    <w:name w:val="p14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6">
    <w:name w:val="p14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7">
    <w:name w:val="p14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8">
    <w:name w:val="p14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9">
    <w:name w:val="p14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0">
    <w:name w:val="p15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1">
    <w:name w:val="p15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2">
    <w:name w:val="p15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3">
    <w:name w:val="p15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4">
    <w:name w:val="p15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5">
    <w:name w:val="p15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6">
    <w:name w:val="p15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7">
    <w:name w:val="p15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8">
    <w:name w:val="p15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9">
    <w:name w:val="p15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0">
    <w:name w:val="p16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1">
    <w:name w:val="p16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2">
    <w:name w:val="p16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3">
    <w:name w:val="p16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64">
    <w:name w:val="ft64"/>
    <w:basedOn w:val="a0"/>
    <w:rsid w:val="00745CB5"/>
  </w:style>
  <w:style w:type="paragraph" w:customStyle="1" w:styleId="p164">
    <w:name w:val="p16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5">
    <w:name w:val="p16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65">
    <w:name w:val="ft65"/>
    <w:basedOn w:val="a0"/>
    <w:rsid w:val="00745CB5"/>
  </w:style>
  <w:style w:type="paragraph" w:customStyle="1" w:styleId="p166">
    <w:name w:val="p16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7">
    <w:name w:val="p16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8">
    <w:name w:val="p16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9">
    <w:name w:val="p16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8">
    <w:name w:val="p7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0">
    <w:name w:val="p17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1">
    <w:name w:val="p17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2">
    <w:name w:val="p17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3">
    <w:name w:val="p17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4">
    <w:name w:val="p17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5">
    <w:name w:val="p17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6">
    <w:name w:val="p17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7">
    <w:name w:val="p17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8">
    <w:name w:val="p17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9">
    <w:name w:val="p17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0">
    <w:name w:val="p18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66">
    <w:name w:val="ft66"/>
    <w:basedOn w:val="a0"/>
    <w:rsid w:val="00745CB5"/>
  </w:style>
  <w:style w:type="character" w:customStyle="1" w:styleId="ft67">
    <w:name w:val="ft67"/>
    <w:basedOn w:val="a0"/>
    <w:rsid w:val="00745CB5"/>
  </w:style>
  <w:style w:type="paragraph" w:customStyle="1" w:styleId="p181">
    <w:name w:val="p18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68">
    <w:name w:val="ft68"/>
    <w:basedOn w:val="a0"/>
    <w:rsid w:val="00745CB5"/>
  </w:style>
  <w:style w:type="character" w:customStyle="1" w:styleId="ft69">
    <w:name w:val="ft69"/>
    <w:basedOn w:val="a0"/>
    <w:rsid w:val="00745CB5"/>
  </w:style>
  <w:style w:type="character" w:customStyle="1" w:styleId="ft70">
    <w:name w:val="ft70"/>
    <w:basedOn w:val="a0"/>
    <w:rsid w:val="00745CB5"/>
  </w:style>
  <w:style w:type="paragraph" w:customStyle="1" w:styleId="p182">
    <w:name w:val="p18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71">
    <w:name w:val="ft71"/>
    <w:basedOn w:val="a0"/>
    <w:rsid w:val="00745CB5"/>
  </w:style>
  <w:style w:type="character" w:customStyle="1" w:styleId="ft72">
    <w:name w:val="ft72"/>
    <w:basedOn w:val="a0"/>
    <w:rsid w:val="00745CB5"/>
  </w:style>
  <w:style w:type="paragraph" w:customStyle="1" w:styleId="p183">
    <w:name w:val="p183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73">
    <w:name w:val="ft73"/>
    <w:basedOn w:val="a0"/>
    <w:rsid w:val="00745CB5"/>
  </w:style>
  <w:style w:type="paragraph" w:customStyle="1" w:styleId="p184">
    <w:name w:val="p184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5">
    <w:name w:val="p185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6">
    <w:name w:val="p186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7">
    <w:name w:val="p187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8">
    <w:name w:val="p188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74">
    <w:name w:val="ft74"/>
    <w:basedOn w:val="a0"/>
    <w:rsid w:val="00745CB5"/>
  </w:style>
  <w:style w:type="paragraph" w:customStyle="1" w:styleId="p189">
    <w:name w:val="p189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0">
    <w:name w:val="p190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1">
    <w:name w:val="p191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2">
    <w:name w:val="p192"/>
    <w:basedOn w:val="a"/>
    <w:rsid w:val="00745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561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17881076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89873506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848644147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203214712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205816150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436561175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24190787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643967834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  <w:divsChild>
            <w:div w:id="20859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88720">
              <w:marLeft w:val="0"/>
              <w:marRight w:val="0"/>
              <w:marTop w:val="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56556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</w:divsChild>
    </w:div>
    <w:div w:id="1240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613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28307487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87302793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80840371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38464908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441538309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24106199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95193714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48970979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2130971125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  <w:divsChild>
            <w:div w:id="105913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6150">
              <w:marLeft w:val="0"/>
              <w:marRight w:val="0"/>
              <w:marTop w:val="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2669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963032385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47436974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400566057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57320271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  <w:divsChild>
            <w:div w:id="13803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22791">
              <w:marLeft w:val="0"/>
              <w:marRight w:val="0"/>
              <w:marTop w:val="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728143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075778455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65433934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98200015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02409677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</w:divsChild>
    </w:div>
    <w:div w:id="8336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02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2052337786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138643025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27521294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183327123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59404618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21878665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60492419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31230087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76796736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</w:divsChild>
    </w:div>
    <w:div w:id="9394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6405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91424144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74969271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79983435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990405585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77668058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2110618249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94800148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</w:divsChild>
    </w:div>
    <w:div w:id="943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58043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  <w:divsChild>
            <w:div w:id="3618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03747">
                  <w:marLeft w:val="8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262777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502089729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194491724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78631329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216666126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4295129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049573604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632640649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89948518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</w:divsChild>
    </w:div>
    <w:div w:id="10048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5469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  <w:div w:id="689264105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  <w:div w:id="1964001514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  <w:div w:id="1140265205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  <w:div w:id="243759660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  <w:div w:id="71662245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  <w:div w:id="966082028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  <w:div w:id="610937818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  <w:div w:id="1672874087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  <w:div w:id="1684823489">
              <w:marLeft w:val="0"/>
              <w:marRight w:val="0"/>
              <w:marTop w:val="80"/>
              <w:marBottom w:val="80"/>
              <w:divBdr>
                <w:top w:val="dashed" w:sz="2" w:space="0" w:color="787878"/>
                <w:left w:val="dashed" w:sz="2" w:space="0" w:color="787878"/>
                <w:bottom w:val="dashed" w:sz="2" w:space="0" w:color="787878"/>
                <w:right w:val="dashed" w:sz="2" w:space="0" w:color="787878"/>
              </w:divBdr>
            </w:div>
          </w:divsChild>
        </w:div>
      </w:divsChild>
    </w:div>
    <w:div w:id="1519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631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186865867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47660861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870409215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83853843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605506619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854925214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  <w:divsChild>
            <w:div w:id="2863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5209">
              <w:marLeft w:val="0"/>
              <w:marRight w:val="0"/>
              <w:marTop w:val="1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422364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709186936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891183274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</w:divsChild>
    </w:div>
    <w:div w:id="20275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953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75801796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16131069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724865294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494560995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7126147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010719703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821534217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303001006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891618464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</w:divsChild>
    </w:div>
    <w:div w:id="20809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495964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482044236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57535622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584946977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  <w:divsChild>
            <w:div w:id="224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2089">
              <w:marLeft w:val="0"/>
              <w:marRight w:val="0"/>
              <w:marTop w:val="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39833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881473902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743143766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34162860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334502168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  <w:div w:id="1104379726">
          <w:marLeft w:val="0"/>
          <w:marRight w:val="0"/>
          <w:marTop w:val="80"/>
          <w:marBottom w:val="80"/>
          <w:divBdr>
            <w:top w:val="dashed" w:sz="2" w:space="0" w:color="787878"/>
            <w:left w:val="dashed" w:sz="2" w:space="0" w:color="787878"/>
            <w:bottom w:val="dashed" w:sz="2" w:space="0" w:color="787878"/>
            <w:right w:val="dashed" w:sz="2" w:space="0" w:color="787878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8269F-D28A-4631-B353-AB415819B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34</Pages>
  <Words>8407</Words>
  <Characters>47921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</dc:creator>
  <cp:keywords/>
  <dc:description/>
  <cp:lastModifiedBy>Сергей</cp:lastModifiedBy>
  <cp:revision>12</cp:revision>
  <dcterms:created xsi:type="dcterms:W3CDTF">2018-05-30T19:50:00Z</dcterms:created>
  <dcterms:modified xsi:type="dcterms:W3CDTF">2024-08-13T12:09:00Z</dcterms:modified>
</cp:coreProperties>
</file>